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DCB86" w14:textId="72F66CBE" w:rsidR="00B338D8" w:rsidRDefault="002910A5" w:rsidP="002910A5">
      <w:pPr>
        <w:shd w:val="clear" w:color="auto" w:fill="FEFEFE"/>
        <w:spacing w:after="100" w:line="276" w:lineRule="auto"/>
        <w:jc w:val="center"/>
        <w:rPr>
          <w:rFonts w:ascii="Helvetica Neue" w:eastAsia="Helvetica Neue" w:hAnsi="Helvetica Neue" w:cs="Helvetica Neue"/>
          <w:b/>
          <w:color w:val="0E101A"/>
          <w:sz w:val="36"/>
          <w:szCs w:val="36"/>
        </w:rPr>
      </w:pPr>
      <w:r>
        <w:rPr>
          <w:rFonts w:ascii="Helvetica Neue" w:eastAsia="Helvetica Neue" w:hAnsi="Helvetica Neue" w:cs="Helvetica Neue"/>
          <w:b/>
          <w:color w:val="0E101A"/>
          <w:sz w:val="36"/>
          <w:szCs w:val="36"/>
        </w:rPr>
        <w:t>Oatey Co. Taps Wyatt Kilmartin as Executive Vice President, Chief Commercial Officer</w:t>
      </w:r>
    </w:p>
    <w:p w14:paraId="525C1FFA" w14:textId="7BF9B1E6" w:rsidR="002910A5" w:rsidRPr="002910A5" w:rsidRDefault="002910A5" w:rsidP="002910A5">
      <w:pPr>
        <w:shd w:val="clear" w:color="auto" w:fill="FEFEFE"/>
        <w:spacing w:after="200" w:line="276" w:lineRule="auto"/>
        <w:jc w:val="center"/>
        <w:rPr>
          <w:rFonts w:ascii="Helvetica Neue" w:eastAsia="Helvetica Neue" w:hAnsi="Helvetica Neue" w:cs="Helvetica Neue"/>
          <w:b/>
          <w:bCs/>
          <w:color w:val="7F7F7F" w:themeColor="text1" w:themeTint="80"/>
          <w:sz w:val="24"/>
          <w:szCs w:val="24"/>
        </w:rPr>
      </w:pPr>
      <w:r>
        <w:rPr>
          <w:rFonts w:ascii="Helvetica Neue" w:eastAsia="Helvetica Neue" w:hAnsi="Helvetica Neue" w:cs="Helvetica Neue"/>
          <w:b/>
          <w:bCs/>
          <w:color w:val="7F7F7F" w:themeColor="text1" w:themeTint="80"/>
          <w:sz w:val="24"/>
          <w:szCs w:val="24"/>
        </w:rPr>
        <w:t>The</w:t>
      </w:r>
      <w:r w:rsidRPr="002910A5">
        <w:rPr>
          <w:rFonts w:ascii="Helvetica Neue" w:eastAsia="Helvetica Neue" w:hAnsi="Helvetica Neue" w:cs="Helvetica Neue"/>
          <w:b/>
          <w:bCs/>
          <w:color w:val="7F7F7F" w:themeColor="text1" w:themeTint="80"/>
          <w:sz w:val="24"/>
          <w:szCs w:val="24"/>
        </w:rPr>
        <w:t xml:space="preserve"> seasoned plumbing industry executive</w:t>
      </w:r>
      <w:r>
        <w:rPr>
          <w:rFonts w:ascii="Helvetica Neue" w:eastAsia="Helvetica Neue" w:hAnsi="Helvetica Neue" w:cs="Helvetica Neue"/>
          <w:b/>
          <w:bCs/>
          <w:color w:val="7F7F7F" w:themeColor="text1" w:themeTint="80"/>
          <w:sz w:val="24"/>
          <w:szCs w:val="24"/>
        </w:rPr>
        <w:t xml:space="preserve"> </w:t>
      </w:r>
      <w:r w:rsidRPr="002910A5">
        <w:rPr>
          <w:rFonts w:ascii="Helvetica Neue" w:eastAsia="Helvetica Neue" w:hAnsi="Helvetica Neue" w:cs="Helvetica Neue"/>
          <w:b/>
          <w:bCs/>
          <w:color w:val="7F7F7F" w:themeColor="text1" w:themeTint="80"/>
          <w:sz w:val="24"/>
          <w:szCs w:val="24"/>
        </w:rPr>
        <w:t>will lead the company’s marketing and sales functions, including retail, wholesale, commercial and e</w:t>
      </w:r>
      <w:r>
        <w:rPr>
          <w:rFonts w:ascii="Helvetica Neue" w:eastAsia="Helvetica Neue" w:hAnsi="Helvetica Neue" w:cs="Helvetica Neue"/>
          <w:b/>
          <w:bCs/>
          <w:color w:val="7F7F7F" w:themeColor="text1" w:themeTint="80"/>
          <w:sz w:val="24"/>
          <w:szCs w:val="24"/>
        </w:rPr>
        <w:t>-c</w:t>
      </w:r>
      <w:r w:rsidRPr="002910A5">
        <w:rPr>
          <w:rFonts w:ascii="Helvetica Neue" w:eastAsia="Helvetica Neue" w:hAnsi="Helvetica Neue" w:cs="Helvetica Neue"/>
          <w:b/>
          <w:bCs/>
          <w:color w:val="7F7F7F" w:themeColor="text1" w:themeTint="80"/>
          <w:sz w:val="24"/>
          <w:szCs w:val="24"/>
        </w:rPr>
        <w:t>ommerce</w:t>
      </w:r>
    </w:p>
    <w:p w14:paraId="38B55D4B" w14:textId="77777777" w:rsidR="002910A5" w:rsidRPr="002910A5" w:rsidRDefault="00B338D8" w:rsidP="002910A5">
      <w:pPr>
        <w:shd w:val="clear" w:color="auto" w:fill="FEFEFE"/>
        <w:spacing w:after="200" w:line="276" w:lineRule="auto"/>
        <w:jc w:val="both"/>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CLEVELAND, OHIO, </w:t>
      </w:r>
      <w:r w:rsidR="009D1827">
        <w:rPr>
          <w:rFonts w:ascii="Helvetica Neue Light" w:eastAsia="Helvetica Neue Light" w:hAnsi="Helvetica Neue Light" w:cs="Helvetica Neue Light"/>
          <w:color w:val="0E101A"/>
        </w:rPr>
        <w:t>APRIL</w:t>
      </w:r>
      <w:r>
        <w:rPr>
          <w:rFonts w:ascii="Helvetica Neue Light" w:eastAsia="Helvetica Neue Light" w:hAnsi="Helvetica Neue Light" w:cs="Helvetica Neue Light"/>
          <w:color w:val="0E101A"/>
        </w:rPr>
        <w:t xml:space="preserve"> </w:t>
      </w:r>
      <w:r w:rsidR="002910A5">
        <w:rPr>
          <w:rFonts w:ascii="Helvetica Neue Light" w:eastAsia="Helvetica Neue Light" w:hAnsi="Helvetica Neue Light" w:cs="Helvetica Neue Light"/>
          <w:color w:val="0E101A"/>
        </w:rPr>
        <w:t>17,</w:t>
      </w:r>
      <w:r>
        <w:rPr>
          <w:rFonts w:ascii="Helvetica Neue Light" w:eastAsia="Helvetica Neue Light" w:hAnsi="Helvetica Neue Light" w:cs="Helvetica Neue Light"/>
          <w:color w:val="0E101A"/>
        </w:rPr>
        <w:t xml:space="preserve"> 2024 —</w:t>
      </w:r>
      <w:r w:rsidR="00EE7BCA">
        <w:rPr>
          <w:rFonts w:ascii="Helvetica Neue Light" w:eastAsia="Helvetica Neue Light" w:hAnsi="Helvetica Neue Light" w:cs="Helvetica Neue Light"/>
          <w:color w:val="0E101A"/>
        </w:rPr>
        <w:t xml:space="preserve"> </w:t>
      </w:r>
      <w:r w:rsidR="002910A5" w:rsidRPr="002910A5">
        <w:rPr>
          <w:rFonts w:ascii="Helvetica Neue Light" w:eastAsia="Helvetica Neue Light" w:hAnsi="Helvetica Neue Light" w:cs="Helvetica Neue Light"/>
          <w:color w:val="0E101A"/>
        </w:rPr>
        <w:t xml:space="preserve">Oatey Co., a leading manufacturer in the plumbing industry since 1916, announced today that Wyatt Kilmartin has joined the organization as Executive Vice President and Chief Commercial Officer, responsible for the company’s U.S. Marketing and Sales functions. </w:t>
      </w:r>
    </w:p>
    <w:p w14:paraId="5E7E0234" w14:textId="77777777" w:rsidR="002910A5" w:rsidRDefault="002910A5" w:rsidP="002910A5">
      <w:pPr>
        <w:shd w:val="clear" w:color="auto" w:fill="FEFEFE"/>
        <w:spacing w:after="200" w:line="276" w:lineRule="auto"/>
        <w:jc w:val="both"/>
        <w:rPr>
          <w:rFonts w:ascii="Helvetica Neue Light" w:eastAsia="Helvetica Neue Light" w:hAnsi="Helvetica Neue Light" w:cs="Helvetica Neue Light"/>
          <w:color w:val="0E101A"/>
        </w:rPr>
      </w:pPr>
      <w:r w:rsidRPr="002910A5">
        <w:rPr>
          <w:rFonts w:ascii="Helvetica Neue Light" w:eastAsia="Helvetica Neue Light" w:hAnsi="Helvetica Neue Light" w:cs="Helvetica Neue Light"/>
          <w:color w:val="0E101A"/>
        </w:rPr>
        <w:t xml:space="preserve">As a seasoned global business executive, Kilmartin has more than 20 years of experience across sales, marketing and operations in the manufacturing industry. He comes to Oatey from Scott Fetzer Consumer Brands, where he served as President </w:t>
      </w:r>
      <w:r>
        <w:rPr>
          <w:rFonts w:ascii="Helvetica Neue Light" w:eastAsia="Helvetica Neue Light" w:hAnsi="Helvetica Neue Light" w:cs="Helvetica Neue Light"/>
          <w:color w:val="0E101A"/>
        </w:rPr>
        <w:t xml:space="preserve">and </w:t>
      </w:r>
      <w:r w:rsidRPr="002910A5">
        <w:rPr>
          <w:rFonts w:ascii="Helvetica Neue Light" w:eastAsia="Helvetica Neue Light" w:hAnsi="Helvetica Neue Light" w:cs="Helvetica Neue Light"/>
          <w:color w:val="0E101A"/>
        </w:rPr>
        <w:t xml:space="preserve">whose portfolio consisted of plumbing pumps, electrical fittings and outdoor power equipment service. </w:t>
      </w:r>
    </w:p>
    <w:p w14:paraId="20C8DF57" w14:textId="1623222C" w:rsidR="002910A5" w:rsidRPr="002910A5" w:rsidRDefault="002910A5" w:rsidP="002910A5">
      <w:pPr>
        <w:shd w:val="clear" w:color="auto" w:fill="FEFEFE"/>
        <w:spacing w:after="200" w:line="276" w:lineRule="auto"/>
        <w:jc w:val="both"/>
        <w:rPr>
          <w:rFonts w:ascii="Helvetica Neue Light" w:eastAsia="Helvetica Neue Light" w:hAnsi="Helvetica Neue Light" w:cs="Helvetica Neue Light"/>
          <w:color w:val="0E101A"/>
        </w:rPr>
      </w:pPr>
      <w:r w:rsidRPr="002910A5">
        <w:rPr>
          <w:rFonts w:ascii="Helvetica Neue Light" w:eastAsia="Helvetica Neue Light" w:hAnsi="Helvetica Neue Light" w:cs="Helvetica Neue Light"/>
          <w:color w:val="0E101A"/>
        </w:rPr>
        <w:t xml:space="preserve">Previously, </w:t>
      </w:r>
      <w:r>
        <w:rPr>
          <w:rFonts w:ascii="Helvetica Neue Light" w:eastAsia="Helvetica Neue Light" w:hAnsi="Helvetica Neue Light" w:cs="Helvetica Neue Light"/>
          <w:color w:val="0E101A"/>
        </w:rPr>
        <w:t>Kilmartin</w:t>
      </w:r>
      <w:r w:rsidRPr="002910A5">
        <w:rPr>
          <w:rFonts w:ascii="Helvetica Neue Light" w:eastAsia="Helvetica Neue Light" w:hAnsi="Helvetica Neue Light" w:cs="Helvetica Neue Light"/>
          <w:color w:val="0E101A"/>
        </w:rPr>
        <w:t xml:space="preserve"> spent nearly two decades with Emerson Commercial &amp; Residential Solutions supporting the RIDGID plumbing and Greenlee electrical tool product lines. During his time with RIDGID, Kilmartin held a range of positions in the U</w:t>
      </w:r>
      <w:r>
        <w:rPr>
          <w:rFonts w:ascii="Helvetica Neue Light" w:eastAsia="Helvetica Neue Light" w:hAnsi="Helvetica Neue Light" w:cs="Helvetica Neue Light"/>
          <w:color w:val="0E101A"/>
        </w:rPr>
        <w:t>.</w:t>
      </w:r>
      <w:r w:rsidRPr="002910A5">
        <w:rPr>
          <w:rFonts w:ascii="Helvetica Neue Light" w:eastAsia="Helvetica Neue Light" w:hAnsi="Helvetica Neue Light" w:cs="Helvetica Neue Light"/>
          <w:color w:val="0E101A"/>
        </w:rPr>
        <w:t>S</w:t>
      </w:r>
      <w:r>
        <w:rPr>
          <w:rFonts w:ascii="Helvetica Neue Light" w:eastAsia="Helvetica Neue Light" w:hAnsi="Helvetica Neue Light" w:cs="Helvetica Neue Light"/>
          <w:color w:val="0E101A"/>
        </w:rPr>
        <w:t>.</w:t>
      </w:r>
      <w:r w:rsidRPr="002910A5">
        <w:rPr>
          <w:rFonts w:ascii="Helvetica Neue Light" w:eastAsia="Helvetica Neue Light" w:hAnsi="Helvetica Neue Light" w:cs="Helvetica Neue Light"/>
          <w:color w:val="0E101A"/>
        </w:rPr>
        <w:t>, China, and Singapore – with responsibility for functions such as branding, sales, marketing, business development, operations management and more</w:t>
      </w:r>
      <w:r w:rsidR="00026A4F" w:rsidRPr="002910A5">
        <w:rPr>
          <w:rFonts w:ascii="Helvetica Neue Light" w:eastAsia="Helvetica Neue Light" w:hAnsi="Helvetica Neue Light" w:cs="Helvetica Neue Light"/>
          <w:color w:val="0E101A"/>
        </w:rPr>
        <w:t xml:space="preserve"> – </w:t>
      </w:r>
      <w:r w:rsidRPr="002910A5">
        <w:rPr>
          <w:rFonts w:ascii="Helvetica Neue Light" w:eastAsia="Helvetica Neue Light" w:hAnsi="Helvetica Neue Light" w:cs="Helvetica Neue Light"/>
          <w:color w:val="0E101A"/>
        </w:rPr>
        <w:t>most recently serving as Vice President and General Manager of Pipe, Electrical and Underground Technologies.</w:t>
      </w:r>
    </w:p>
    <w:p w14:paraId="552CBEF5" w14:textId="695D08A4" w:rsidR="002910A5" w:rsidRPr="002910A5" w:rsidRDefault="002910A5" w:rsidP="002910A5">
      <w:pPr>
        <w:shd w:val="clear" w:color="auto" w:fill="FEFEFE"/>
        <w:spacing w:after="200" w:line="276" w:lineRule="auto"/>
        <w:jc w:val="both"/>
        <w:rPr>
          <w:rFonts w:ascii="Helvetica Neue Light" w:eastAsia="Helvetica Neue Light" w:hAnsi="Helvetica Neue Light" w:cs="Helvetica Neue Light"/>
          <w:color w:val="0E101A"/>
        </w:rPr>
      </w:pPr>
      <w:r w:rsidRPr="002910A5">
        <w:rPr>
          <w:rFonts w:ascii="Helvetica Neue Light" w:eastAsia="Helvetica Neue Light" w:hAnsi="Helvetica Neue Light" w:cs="Helvetica Neue Light"/>
          <w:color w:val="0E101A"/>
        </w:rPr>
        <w:t xml:space="preserve">As EVP and Chief Commercial Officer at Oatey, Kilmartin will build upon the company’s industry-leading track record to </w:t>
      </w:r>
      <w:r>
        <w:rPr>
          <w:rFonts w:ascii="Helvetica Neue Light" w:eastAsia="Helvetica Neue Light" w:hAnsi="Helvetica Neue Light" w:cs="Helvetica Neue Light"/>
          <w:color w:val="0E101A"/>
        </w:rPr>
        <w:t>expand sales, customer relationships, and marketing strategies within the retail, wholesale, commercial,</w:t>
      </w:r>
      <w:r w:rsidRPr="002910A5">
        <w:rPr>
          <w:rFonts w:ascii="Helvetica Neue Light" w:eastAsia="Helvetica Neue Light" w:hAnsi="Helvetica Neue Light" w:cs="Helvetica Neue Light"/>
          <w:color w:val="0E101A"/>
        </w:rPr>
        <w:t xml:space="preserve"> and e</w:t>
      </w:r>
      <w:r>
        <w:rPr>
          <w:rFonts w:ascii="Helvetica Neue Light" w:eastAsia="Helvetica Neue Light" w:hAnsi="Helvetica Neue Light" w:cs="Helvetica Neue Light"/>
          <w:color w:val="0E101A"/>
        </w:rPr>
        <w:t>-c</w:t>
      </w:r>
      <w:r w:rsidRPr="002910A5">
        <w:rPr>
          <w:rFonts w:ascii="Helvetica Neue Light" w:eastAsia="Helvetica Neue Light" w:hAnsi="Helvetica Neue Light" w:cs="Helvetica Neue Light"/>
          <w:color w:val="0E101A"/>
        </w:rPr>
        <w:t xml:space="preserve">ommerce channels. </w:t>
      </w:r>
    </w:p>
    <w:p w14:paraId="0251AA02" w14:textId="530ED3EE" w:rsidR="002910A5" w:rsidRPr="002910A5" w:rsidRDefault="002910A5" w:rsidP="002910A5">
      <w:pPr>
        <w:shd w:val="clear" w:color="auto" w:fill="FEFEFE"/>
        <w:spacing w:after="200" w:line="276" w:lineRule="auto"/>
        <w:jc w:val="both"/>
        <w:rPr>
          <w:rFonts w:ascii="Helvetica Neue Light" w:eastAsia="Helvetica Neue Light" w:hAnsi="Helvetica Neue Light" w:cs="Helvetica Neue Light"/>
          <w:color w:val="0E101A"/>
        </w:rPr>
      </w:pPr>
      <w:r w:rsidRPr="002910A5">
        <w:rPr>
          <w:rFonts w:ascii="Helvetica Neue Light" w:eastAsia="Helvetica Neue Light" w:hAnsi="Helvetica Neue Light" w:cs="Helvetica Neue Light"/>
          <w:color w:val="0E101A"/>
        </w:rPr>
        <w:t>“Oatey is well-respected throughout the plumbing industry for its high-quality, reliable products,” sa</w:t>
      </w:r>
      <w:r>
        <w:rPr>
          <w:rFonts w:ascii="Helvetica Neue Light" w:eastAsia="Helvetica Neue Light" w:hAnsi="Helvetica Neue Light" w:cs="Helvetica Neue Light"/>
          <w:color w:val="0E101A"/>
        </w:rPr>
        <w:t>ys</w:t>
      </w:r>
      <w:r w:rsidRPr="002910A5">
        <w:rPr>
          <w:rFonts w:ascii="Helvetica Neue Light" w:eastAsia="Helvetica Neue Light" w:hAnsi="Helvetica Neue Light" w:cs="Helvetica Neue Light"/>
          <w:color w:val="0E101A"/>
        </w:rPr>
        <w:t xml:space="preserve"> Kilmartin. “I am thrilled to be joining such a reputable organization with a commitment to delivering for its customers and end users, and I’m excited to work with Oatey’s talented associates to continue to grow together.”</w:t>
      </w:r>
    </w:p>
    <w:p w14:paraId="46EDCDB8" w14:textId="67526B26" w:rsidR="002910A5" w:rsidRDefault="002910A5" w:rsidP="002910A5">
      <w:pPr>
        <w:shd w:val="clear" w:color="auto" w:fill="FEFEFE"/>
        <w:spacing w:after="200" w:line="276" w:lineRule="auto"/>
        <w:jc w:val="both"/>
        <w:rPr>
          <w:rFonts w:ascii="Helvetica Neue Light" w:eastAsia="Helvetica Neue Light" w:hAnsi="Helvetica Neue Light" w:cs="Helvetica Neue Light"/>
          <w:color w:val="0E101A"/>
        </w:rPr>
      </w:pPr>
      <w:r w:rsidRPr="002910A5">
        <w:rPr>
          <w:rFonts w:ascii="Helvetica Neue Light" w:eastAsia="Helvetica Neue Light" w:hAnsi="Helvetica Neue Light" w:cs="Helvetica Neue Light"/>
          <w:color w:val="0E101A"/>
        </w:rPr>
        <w:t>“Wyatt has an exceptional track record of driving business results and achieving growth within the manufacturing and plumbing industries,” sa</w:t>
      </w:r>
      <w:r>
        <w:rPr>
          <w:rFonts w:ascii="Helvetica Neue Light" w:eastAsia="Helvetica Neue Light" w:hAnsi="Helvetica Neue Light" w:cs="Helvetica Neue Light"/>
          <w:color w:val="0E101A"/>
        </w:rPr>
        <w:t>ys</w:t>
      </w:r>
      <w:r w:rsidRPr="002910A5">
        <w:rPr>
          <w:rFonts w:ascii="Helvetica Neue Light" w:eastAsia="Helvetica Neue Light" w:hAnsi="Helvetica Neue Light" w:cs="Helvetica Neue Light"/>
          <w:color w:val="0E101A"/>
        </w:rPr>
        <w:t xml:space="preserve"> Neal Restivo, Oatey’s Chief Executive Officer. “I am pleased to welcome him to Oatey, and I look forward to the positive impact he will make on our business and customers.”</w:t>
      </w:r>
    </w:p>
    <w:p w14:paraId="4D0A7B02" w14:textId="210138D3" w:rsidR="00B338D8" w:rsidRDefault="00B338D8" w:rsidP="002910A5">
      <w:pPr>
        <w:shd w:val="clear" w:color="auto" w:fill="FEFEFE"/>
        <w:spacing w:after="200" w:line="276" w:lineRule="auto"/>
        <w:jc w:val="center"/>
        <w:rPr>
          <w:rFonts w:ascii="Roboto" w:eastAsia="Roboto" w:hAnsi="Roboto" w:cs="Roboto"/>
          <w:i/>
          <w:color w:val="555555"/>
          <w:sz w:val="24"/>
          <w:szCs w:val="24"/>
        </w:rPr>
      </w:pPr>
      <w:r>
        <w:rPr>
          <w:rFonts w:ascii="Roboto" w:eastAsia="Roboto" w:hAnsi="Roboto" w:cs="Roboto"/>
          <w:i/>
          <w:color w:val="555555"/>
          <w:sz w:val="24"/>
          <w:szCs w:val="24"/>
        </w:rPr>
        <w:t># # #</w:t>
      </w:r>
    </w:p>
    <w:p w14:paraId="4B0AE370" w14:textId="77777777" w:rsidR="002910A5" w:rsidRPr="009D1827" w:rsidRDefault="002910A5" w:rsidP="002910A5">
      <w:pPr>
        <w:shd w:val="clear" w:color="auto" w:fill="FEFEFE"/>
        <w:spacing w:line="276" w:lineRule="auto"/>
        <w:jc w:val="center"/>
        <w:rPr>
          <w:rFonts w:ascii="Helvetica Neue Light" w:eastAsia="Helvetica Neue Light" w:hAnsi="Helvetica Neue Light" w:cs="Helvetica Neue Light"/>
          <w:color w:val="444444"/>
          <w:sz w:val="18"/>
          <w:szCs w:val="18"/>
        </w:rPr>
      </w:pPr>
      <w:r w:rsidRPr="009D1827">
        <w:rPr>
          <w:rFonts w:ascii="Helvetica Neue Light" w:eastAsia="Helvetica Neue Light" w:hAnsi="Helvetica Neue Light" w:cs="Helvetica Neue Light"/>
          <w:color w:val="444444"/>
          <w:sz w:val="18"/>
          <w:szCs w:val="18"/>
        </w:rPr>
        <w:t>MORE ON NEXT PAGE</w:t>
      </w:r>
    </w:p>
    <w:p w14:paraId="261DD678" w14:textId="697ED61D" w:rsidR="00B338D8" w:rsidRDefault="00B338D8" w:rsidP="00330CB8">
      <w:pPr>
        <w:shd w:val="clear" w:color="auto" w:fill="FEFEFE"/>
        <w:spacing w:line="276" w:lineRule="auto"/>
        <w:jc w:val="both"/>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lastRenderedPageBreak/>
        <w:t>ABOUT OATEY CO.</w:t>
      </w:r>
    </w:p>
    <w:p w14:paraId="61B982CC" w14:textId="77777777" w:rsidR="00B338D8" w:rsidRDefault="00B338D8" w:rsidP="00330CB8">
      <w:pPr>
        <w:shd w:val="clear" w:color="auto" w:fill="FEFEFE"/>
        <w:spacing w:after="100" w:line="276" w:lineRule="auto"/>
        <w:jc w:val="both"/>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w:t>
      </w:r>
    </w:p>
    <w:p w14:paraId="1C236E4D" w14:textId="77777777" w:rsidR="00B338D8" w:rsidRDefault="00B338D8" w:rsidP="00330CB8">
      <w:pPr>
        <w:shd w:val="clear" w:color="auto" w:fill="FEFEFE"/>
        <w:spacing w:after="300" w:line="276" w:lineRule="auto"/>
        <w:jc w:val="both"/>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 xml:space="preserve">Oatey is based in Cleveland, Ohio, and has locations in the United States, Canada, Mexico and China. For more information, visit </w:t>
      </w:r>
      <w:hyperlink r:id="rId9">
        <w:r>
          <w:rPr>
            <w:rFonts w:ascii="Helvetica Neue Light" w:eastAsia="Helvetica Neue Light" w:hAnsi="Helvetica Neue Light" w:cs="Helvetica Neue Light"/>
            <w:color w:val="0563C1"/>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call (800) 321-9532 or follow Oatey on</w:t>
      </w:r>
      <w:hyperlink r:id="rId10">
        <w:r>
          <w:rPr>
            <w:rFonts w:ascii="Helvetica Neue Light" w:eastAsia="Helvetica Neue Light" w:hAnsi="Helvetica Neue Light" w:cs="Helvetica Neue Light"/>
            <w:color w:val="595959"/>
            <w:sz w:val="20"/>
            <w:szCs w:val="20"/>
          </w:rPr>
          <w:t xml:space="preserve"> </w:t>
        </w:r>
      </w:hyperlink>
      <w:hyperlink r:id="rId11">
        <w:r>
          <w:rPr>
            <w:rFonts w:ascii="Helvetica Neue Light" w:eastAsia="Helvetica Neue Light" w:hAnsi="Helvetica Neue Light" w:cs="Helvetica Neue Light"/>
            <w:color w:val="79A2BD"/>
            <w:sz w:val="20"/>
            <w:szCs w:val="20"/>
            <w:u w:val="single"/>
          </w:rPr>
          <w:t>Facebook</w:t>
        </w:r>
      </w:hyperlink>
      <w:r>
        <w:rPr>
          <w:rFonts w:ascii="Helvetica Neue Light" w:eastAsia="Helvetica Neue Light" w:hAnsi="Helvetica Neue Light" w:cs="Helvetica Neue Light"/>
          <w:color w:val="444444"/>
          <w:sz w:val="20"/>
          <w:szCs w:val="20"/>
        </w:rPr>
        <w:t xml:space="preserve">, </w:t>
      </w:r>
      <w:hyperlink r:id="rId12">
        <w:r>
          <w:rPr>
            <w:rFonts w:ascii="Helvetica Neue Light" w:eastAsia="Helvetica Neue Light" w:hAnsi="Helvetica Neue Light" w:cs="Helvetica Neue Light"/>
            <w:color w:val="79A2BD"/>
            <w:sz w:val="20"/>
            <w:szCs w:val="20"/>
            <w:u w:val="single"/>
          </w:rPr>
          <w:t>Twitter</w:t>
        </w:r>
      </w:hyperlink>
      <w:r>
        <w:rPr>
          <w:rFonts w:ascii="Helvetica Neue Light" w:eastAsia="Helvetica Neue Light" w:hAnsi="Helvetica Neue Light" w:cs="Helvetica Neue Light"/>
          <w:color w:val="444444"/>
          <w:sz w:val="20"/>
          <w:szCs w:val="20"/>
        </w:rPr>
        <w:t xml:space="preserve">, </w:t>
      </w:r>
      <w:hyperlink r:id="rId13">
        <w:r>
          <w:rPr>
            <w:rFonts w:ascii="Helvetica Neue Light" w:eastAsia="Helvetica Neue Light" w:hAnsi="Helvetica Neue Light" w:cs="Helvetica Neue Light"/>
            <w:color w:val="79A2BD"/>
            <w:sz w:val="20"/>
            <w:szCs w:val="20"/>
            <w:u w:val="single"/>
          </w:rPr>
          <w:t>LinkedIn</w:t>
        </w:r>
      </w:hyperlink>
      <w:r>
        <w:rPr>
          <w:rFonts w:ascii="Helvetica Neue Light" w:eastAsia="Helvetica Neue Light" w:hAnsi="Helvetica Neue Light" w:cs="Helvetica Neue Light"/>
          <w:color w:val="444444"/>
          <w:sz w:val="20"/>
          <w:szCs w:val="20"/>
        </w:rPr>
        <w:t xml:space="preserve"> or </w:t>
      </w:r>
      <w:hyperlink r:id="rId14">
        <w:r>
          <w:rPr>
            <w:rFonts w:ascii="Helvetica Neue Light" w:eastAsia="Helvetica Neue Light" w:hAnsi="Helvetica Neue Light" w:cs="Helvetica Neue Light"/>
            <w:color w:val="79A2BD"/>
            <w:sz w:val="20"/>
            <w:szCs w:val="20"/>
            <w:u w:val="single"/>
          </w:rPr>
          <w:t>Instagram</w:t>
        </w:r>
      </w:hyperlink>
      <w:r>
        <w:rPr>
          <w:rFonts w:ascii="Helvetica Neue Light" w:eastAsia="Helvetica Neue Light" w:hAnsi="Helvetica Neue Light" w:cs="Helvetica Neue Light"/>
          <w:color w:val="444444"/>
          <w:sz w:val="20"/>
          <w:szCs w:val="20"/>
        </w:rPr>
        <w:t>.</w:t>
      </w:r>
    </w:p>
    <w:p w14:paraId="164B47C2" w14:textId="68A1A009" w:rsidR="00B338D8" w:rsidRDefault="00B338D8" w:rsidP="00B338D8">
      <w:pPr>
        <w:shd w:val="clear" w:color="auto" w:fill="FEFEFE"/>
        <w:spacing w:line="276" w:lineRule="auto"/>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t>CONTACT:</w:t>
      </w:r>
    </w:p>
    <w:p w14:paraId="610C9166"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3A32F18A"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4F68FBCC"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09909196" w14:textId="69B568D6" w:rsidR="00B338D8" w:rsidRDefault="00026A4F" w:rsidP="00B338D8">
      <w:pPr>
        <w:shd w:val="clear" w:color="auto" w:fill="FEFEFE"/>
        <w:spacing w:after="0" w:line="276" w:lineRule="auto"/>
        <w:rPr>
          <w:rFonts w:ascii="Helvetica Neue Light" w:eastAsia="Helvetica Neue Light" w:hAnsi="Helvetica Neue Light" w:cs="Helvetica Neue Light"/>
          <w:color w:val="0563C1"/>
          <w:sz w:val="20"/>
          <w:szCs w:val="20"/>
        </w:rPr>
      </w:pPr>
      <w:hyperlink r:id="rId15" w:history="1">
        <w:r w:rsidR="00B338D8" w:rsidRPr="00026A4F">
          <w:rPr>
            <w:rStyle w:val="Hyperlink"/>
            <w:rFonts w:ascii="Helvetica Neue Light" w:eastAsia="Helvetica Neue Light" w:hAnsi="Helvetica Neue Light" w:cs="Helvetica Neue Light"/>
            <w:sz w:val="20"/>
            <w:szCs w:val="20"/>
          </w:rPr>
          <w:t>john@greenhousedigitalpr.com</w:t>
        </w:r>
      </w:hyperlink>
    </w:p>
    <w:p w14:paraId="0A2DDE1E" w14:textId="7539ED8B" w:rsidR="00B338D8" w:rsidRDefault="00026A4F" w:rsidP="00B338D8">
      <w:pPr>
        <w:shd w:val="clear" w:color="auto" w:fill="FEFEFE"/>
        <w:spacing w:after="0" w:line="276" w:lineRule="auto"/>
        <w:rPr>
          <w:rFonts w:ascii="Helvetica Neue Light" w:eastAsia="Helvetica Neue Light" w:hAnsi="Helvetica Neue Light" w:cs="Helvetica Neue Light"/>
          <w:color w:val="0563C1"/>
          <w:sz w:val="20"/>
          <w:szCs w:val="20"/>
        </w:rPr>
      </w:pPr>
      <w:hyperlink r:id="rId16" w:history="1">
        <w:r w:rsidR="00B338D8" w:rsidRPr="00026A4F">
          <w:rPr>
            <w:rStyle w:val="Hyperlink"/>
            <w:rFonts w:ascii="Helvetica Neue Light" w:eastAsia="Helvetica Neue Light" w:hAnsi="Helvetica Neue Light" w:cs="Helvetica Neue Light"/>
            <w:sz w:val="20"/>
            <w:szCs w:val="20"/>
          </w:rPr>
          <w:t>madelyn@greenhousedigitalpr.com</w:t>
        </w:r>
      </w:hyperlink>
    </w:p>
    <w:p w14:paraId="1CAEE856" w14:textId="77777777" w:rsidR="00B338D8" w:rsidRDefault="00B338D8" w:rsidP="00B338D8">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708.428.6385</w:t>
      </w:r>
    </w:p>
    <w:sectPr w:rsidR="00B338D8" w:rsidSect="00FA7F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F6012" w14:textId="77777777" w:rsidR="00FA7FED" w:rsidRDefault="00FA7FED">
      <w:pPr>
        <w:spacing w:after="0" w:line="240" w:lineRule="auto"/>
      </w:pPr>
      <w:r>
        <w:separator/>
      </w:r>
    </w:p>
  </w:endnote>
  <w:endnote w:type="continuationSeparator" w:id="0">
    <w:p w14:paraId="59CB2F69" w14:textId="77777777" w:rsidR="00FA7FED" w:rsidRDefault="00FA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Cambr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Roboto">
    <w:panose1 w:val="00000000000000000000"/>
    <w:charset w:val="00"/>
    <w:family w:val="auto"/>
    <w:pitch w:val="variable"/>
    <w:sig w:usb0="E0000AFF" w:usb1="5000217F" w:usb2="00000021" w:usb3="00000000" w:csb0="0000019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6B08" w14:textId="77777777" w:rsidR="00026A4F" w:rsidRDefault="00026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8182" w14:textId="77777777" w:rsidR="00026A4F" w:rsidRDefault="00026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F381" w14:textId="77777777" w:rsidR="00026A4F" w:rsidRDefault="00026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3108C" w14:textId="77777777" w:rsidR="00FA7FED" w:rsidRDefault="00FA7FED">
      <w:pPr>
        <w:spacing w:after="0" w:line="240" w:lineRule="auto"/>
      </w:pPr>
      <w:r>
        <w:separator/>
      </w:r>
    </w:p>
  </w:footnote>
  <w:footnote w:type="continuationSeparator" w:id="0">
    <w:p w14:paraId="38B9A88D" w14:textId="77777777" w:rsidR="00FA7FED" w:rsidRDefault="00FA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F2D9" w14:textId="77777777" w:rsidR="00026A4F" w:rsidRDefault="00026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957A" w14:textId="7E3C78EA" w:rsidR="00330CB8" w:rsidRPr="00330CB8" w:rsidRDefault="00330CB8"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color w:val="808080" w:themeColor="background1" w:themeShade="80"/>
        <w:sz w:val="20"/>
        <w:szCs w:val="20"/>
      </w:rPr>
    </w:pPr>
    <w:r w:rsidRPr="00330CB8">
      <w:rPr>
        <w:rFonts w:ascii="Helvetica Neue Medium" w:eastAsia="Helvetica Neue Light" w:hAnsi="Helvetica Neue Medium" w:cs="Helvetica Neue Light"/>
        <w:color w:val="808080" w:themeColor="background1" w:themeShade="80"/>
        <w:sz w:val="20"/>
        <w:szCs w:val="20"/>
      </w:rPr>
      <w:t>PAGE 2</w:t>
    </w:r>
    <w:r w:rsidRPr="00330CB8">
      <w:rPr>
        <w:rFonts w:ascii="Helvetica Neue Light" w:hAnsi="Helvetica Neue Light"/>
        <w:noProof/>
        <w:color w:val="808080" w:themeColor="background1" w:themeShade="80"/>
      </w:rPr>
      <w:drawing>
        <wp:anchor distT="0" distB="0" distL="114300" distR="114300" simplePos="0" relativeHeight="251665408" behindDoc="0" locked="0" layoutInCell="1" allowOverlap="1" wp14:anchorId="514AFE63" wp14:editId="35ADA5F6">
          <wp:simplePos x="0" y="0"/>
          <wp:positionH relativeFrom="margin">
            <wp:posOffset>5300980</wp:posOffset>
          </wp:positionH>
          <wp:positionV relativeFrom="paragraph">
            <wp:posOffset>-198120</wp:posOffset>
          </wp:positionV>
          <wp:extent cx="668020" cy="340360"/>
          <wp:effectExtent l="0" t="0" r="5080" b="2540"/>
          <wp:wrapSquare wrapText="bothSides"/>
          <wp:docPr id="577414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3330" name="Picture 2047023330"/>
                  <pic:cNvPicPr/>
                </pic:nvPicPr>
                <pic:blipFill>
                  <a:blip r:embed="rId1"/>
                  <a:stretch>
                    <a:fillRect/>
                  </a:stretch>
                </pic:blipFill>
                <pic:spPr>
                  <a:xfrm>
                    <a:off x="0" y="0"/>
                    <a:ext cx="668020" cy="340360"/>
                  </a:xfrm>
                  <a:prstGeom prst="rect">
                    <a:avLst/>
                  </a:prstGeom>
                </pic:spPr>
              </pic:pic>
            </a:graphicData>
          </a:graphic>
          <wp14:sizeRelH relativeFrom="page">
            <wp14:pctWidth>0</wp14:pctWidth>
          </wp14:sizeRelH>
          <wp14:sizeRelV relativeFrom="page">
            <wp14:pctHeight>0</wp14:pctHeight>
          </wp14:sizeRelV>
        </wp:anchor>
      </w:drawing>
    </w:r>
    <w:r>
      <w:rPr>
        <w:rFonts w:ascii="Helvetica Neue Light" w:eastAsia="Helvetica Neue Light" w:hAnsi="Helvetica Neue Light" w:cs="Helvetica Neue Light"/>
        <w:color w:val="808080" w:themeColor="background1" w:themeShade="80"/>
        <w:sz w:val="20"/>
        <w:szCs w:val="20"/>
      </w:rPr>
      <w:t xml:space="preserve"> | </w:t>
    </w:r>
    <w:r w:rsidRPr="00330CB8">
      <w:rPr>
        <w:rFonts w:ascii="Helvetica Neue Light" w:eastAsia="Helvetica Neue Light" w:hAnsi="Helvetica Neue Light" w:cs="Helvetica Neue Light"/>
        <w:color w:val="808080" w:themeColor="background1" w:themeShade="80"/>
        <w:sz w:val="20"/>
        <w:szCs w:val="20"/>
      </w:rPr>
      <w:t xml:space="preserve">OATEY CO. </w:t>
    </w:r>
    <w:r w:rsidR="00026A4F">
      <w:rPr>
        <w:rFonts w:ascii="Helvetica Neue Light" w:eastAsia="Helvetica Neue Light" w:hAnsi="Helvetica Neue Light" w:cs="Helvetica Neue Light"/>
        <w:color w:val="808080" w:themeColor="background1" w:themeShade="80"/>
        <w:sz w:val="20"/>
        <w:szCs w:val="20"/>
      </w:rPr>
      <w:t>NEW</w:t>
    </w:r>
    <w:r w:rsidRPr="00330CB8">
      <w:rPr>
        <w:rFonts w:ascii="Helvetica Neue Light" w:eastAsia="Helvetica Neue Light" w:hAnsi="Helvetica Neue Light" w:cs="Helvetica Neue Light"/>
        <w:color w:val="808080" w:themeColor="background1" w:themeShade="80"/>
        <w:sz w:val="20"/>
        <w:szCs w:val="20"/>
      </w:rPr>
      <w:t xml:space="preserve">S RELEASE | </w:t>
    </w:r>
    <w:r w:rsidR="002910A5">
      <w:rPr>
        <w:rFonts w:ascii="Helvetica Neue Light" w:eastAsia="Helvetica Neue Light" w:hAnsi="Helvetica Neue Light" w:cs="Helvetica Neue Light"/>
        <w:color w:val="808080" w:themeColor="background1" w:themeShade="80"/>
        <w:sz w:val="20"/>
        <w:szCs w:val="20"/>
      </w:rPr>
      <w:t>WYATT KILMARTIN</w:t>
    </w:r>
  </w:p>
  <w:p w14:paraId="0E6DB227" w14:textId="2F8C6643" w:rsidR="00330CB8" w:rsidRDefault="00330CB8"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sidRPr="00330CB8">
      <w:rPr>
        <w:rFonts w:ascii="Helvetica Neue Light" w:eastAsia="Helvetica Neue Light" w:hAnsi="Helvetica Neue Light" w:cs="Helvetica Neue Light"/>
        <w:color w:val="808080" w:themeColor="background1" w:themeShade="80"/>
        <w:sz w:val="20"/>
        <w:szCs w:val="20"/>
      </w:rPr>
      <w:t>________________________________________________________________________________________</w:t>
    </w:r>
    <w:r>
      <w:rPr>
        <w:rFonts w:ascii="Helvetica Neue Light" w:eastAsia="Helvetica Neue Light" w:hAnsi="Helvetica Neue Light" w:cs="Helvetica Neue Light"/>
        <w:color w:val="808080" w:themeColor="background1" w:themeShade="80"/>
        <w:sz w:val="20"/>
        <w:szCs w:val="20"/>
      </w:rPr>
      <w:t>_____</w:t>
    </w:r>
    <w:r>
      <w:rPr>
        <w:rFonts w:ascii="Helvetica Neue Light" w:eastAsia="Helvetica Neue Light" w:hAnsi="Helvetica Neue Light" w:cs="Helvetica Neue Light"/>
        <w:b/>
        <w:color w:val="000000"/>
        <w:sz w:val="36"/>
        <w:szCs w:val="36"/>
      </w:rPr>
      <w:tab/>
    </w:r>
  </w:p>
  <w:p w14:paraId="0F3E7A0D" w14:textId="2EA56F43" w:rsidR="009B59D3" w:rsidRDefault="009B59D3" w:rsidP="00330CB8">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C163" w14:textId="6729398A" w:rsidR="00E12EF7" w:rsidRDefault="00E12EF7" w:rsidP="00026A4F">
    <w:pPr>
      <w:pBdr>
        <w:top w:val="nil"/>
        <w:left w:val="nil"/>
        <w:bottom w:val="nil"/>
        <w:right w:val="nil"/>
        <w:between w:val="nil"/>
      </w:pBdr>
      <w:tabs>
        <w:tab w:val="center" w:pos="4680"/>
        <w:tab w:val="right" w:pos="9360"/>
        <w:tab w:val="left" w:pos="3552"/>
      </w:tabs>
      <w:spacing w:after="240" w:line="240" w:lineRule="auto"/>
      <w:ind w:right="360"/>
      <w:jc w:val="center"/>
      <w:rPr>
        <w:rFonts w:ascii="Helvetica Neue Light" w:eastAsia="Helvetica Neue Light" w:hAnsi="Helvetica Neue Light" w:cs="Helvetica Neue Light"/>
        <w:b/>
        <w:color w:val="000000"/>
        <w:sz w:val="36"/>
        <w:szCs w:val="36"/>
      </w:rPr>
    </w:pPr>
    <w:r>
      <w:rPr>
        <w:noProof/>
      </w:rPr>
      <w:drawing>
        <wp:anchor distT="0" distB="0" distL="114300" distR="114300" simplePos="0" relativeHeight="251663360" behindDoc="0" locked="0" layoutInCell="1" allowOverlap="1" wp14:anchorId="40AC1614" wp14:editId="11FE6CD3">
          <wp:simplePos x="0" y="0"/>
          <wp:positionH relativeFrom="margin">
            <wp:posOffset>2168525</wp:posOffset>
          </wp:positionH>
          <wp:positionV relativeFrom="paragraph">
            <wp:posOffset>-204293</wp:posOffset>
          </wp:positionV>
          <wp:extent cx="1564005" cy="796925"/>
          <wp:effectExtent l="0" t="0" r="0" b="3175"/>
          <wp:wrapSquare wrapText="bothSides"/>
          <wp:docPr id="2023928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3330" name="Picture 2047023330"/>
                  <pic:cNvPicPr/>
                </pic:nvPicPr>
                <pic:blipFill>
                  <a:blip r:embed="rId1"/>
                  <a:stretch>
                    <a:fillRect/>
                  </a:stretch>
                </pic:blipFill>
                <pic:spPr>
                  <a:xfrm>
                    <a:off x="0" y="0"/>
                    <a:ext cx="1564005" cy="796925"/>
                  </a:xfrm>
                  <a:prstGeom prst="rect">
                    <a:avLst/>
                  </a:prstGeom>
                </pic:spPr>
              </pic:pic>
            </a:graphicData>
          </a:graphic>
          <wp14:sizeRelH relativeFrom="page">
            <wp14:pctWidth>0</wp14:pctWidth>
          </wp14:sizeRelH>
          <wp14:sizeRelV relativeFrom="page">
            <wp14:pctHeight>0</wp14:pctHeight>
          </wp14:sizeRelV>
        </wp:anchor>
      </w:drawing>
    </w:r>
  </w:p>
  <w:p w14:paraId="380BDBCA" w14:textId="70F7A2B0" w:rsidR="00E12EF7" w:rsidRPr="00E12EF7" w:rsidRDefault="00E12EF7" w:rsidP="00026A4F">
    <w:pPr>
      <w:pBdr>
        <w:top w:val="nil"/>
        <w:left w:val="nil"/>
        <w:bottom w:val="nil"/>
        <w:right w:val="nil"/>
        <w:between w:val="nil"/>
      </w:pBdr>
      <w:tabs>
        <w:tab w:val="center" w:pos="4680"/>
        <w:tab w:val="right" w:pos="9360"/>
        <w:tab w:val="left" w:pos="3552"/>
      </w:tabs>
      <w:spacing w:before="720" w:after="40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NEWS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D30B2"/>
    <w:multiLevelType w:val="multilevel"/>
    <w:tmpl w:val="B4907A90"/>
    <w:lvl w:ilvl="0">
      <w:start w:val="1"/>
      <w:numFmt w:val="bullet"/>
      <w:lvlText w:val="●"/>
      <w:lvlJc w:val="left"/>
      <w:pPr>
        <w:ind w:left="720" w:hanging="360"/>
      </w:pPr>
      <w:rPr>
        <w:color w:val="CC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491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29"/>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D3"/>
    <w:rsid w:val="00026A4F"/>
    <w:rsid w:val="000F0536"/>
    <w:rsid w:val="00155751"/>
    <w:rsid w:val="001A74E2"/>
    <w:rsid w:val="002910A5"/>
    <w:rsid w:val="002B0DEF"/>
    <w:rsid w:val="00330CB8"/>
    <w:rsid w:val="00481CDC"/>
    <w:rsid w:val="00594ED3"/>
    <w:rsid w:val="0066620A"/>
    <w:rsid w:val="006E4B1D"/>
    <w:rsid w:val="008D65AD"/>
    <w:rsid w:val="00933E88"/>
    <w:rsid w:val="0093648F"/>
    <w:rsid w:val="009B59D3"/>
    <w:rsid w:val="009D1827"/>
    <w:rsid w:val="00A110FB"/>
    <w:rsid w:val="00B338D8"/>
    <w:rsid w:val="00BF29AE"/>
    <w:rsid w:val="00C463A7"/>
    <w:rsid w:val="00D250FC"/>
    <w:rsid w:val="00D706C0"/>
    <w:rsid w:val="00E12EF7"/>
    <w:rsid w:val="00EE7BCA"/>
    <w:rsid w:val="00EF7E37"/>
    <w:rsid w:val="00FA7FED"/>
    <w:rsid w:val="00FD0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40D9"/>
  <w15:docId w15:val="{8284E1F1-935B-4D3C-B6AD-D35457E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4F"/>
  </w:style>
  <w:style w:type="paragraph" w:styleId="Footer">
    <w:name w:val="footer"/>
    <w:basedOn w:val="Normal"/>
    <w:link w:val="FooterChar"/>
    <w:uiPriority w:val="99"/>
    <w:unhideWhenUsed/>
    <w:rsid w:val="0010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4F"/>
  </w:style>
  <w:style w:type="character" w:styleId="Hyperlink">
    <w:name w:val="Hyperlink"/>
    <w:basedOn w:val="DefaultParagraphFont"/>
    <w:uiPriority w:val="99"/>
    <w:unhideWhenUsed/>
    <w:rsid w:val="00092FF9"/>
    <w:rPr>
      <w:color w:val="0563C1" w:themeColor="hyperlink"/>
      <w:u w:val="single"/>
    </w:rPr>
  </w:style>
  <w:style w:type="paragraph" w:styleId="NormalWeb">
    <w:name w:val="Normal (Web)"/>
    <w:basedOn w:val="Normal"/>
    <w:uiPriority w:val="99"/>
    <w:unhideWhenUsed/>
    <w:rsid w:val="00092F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7AC3"/>
    <w:pPr>
      <w:spacing w:after="0" w:line="240" w:lineRule="auto"/>
      <w:ind w:left="720"/>
    </w:pPr>
  </w:style>
  <w:style w:type="character" w:styleId="UnresolvedMention">
    <w:name w:val="Unresolved Mention"/>
    <w:basedOn w:val="DefaultParagraphFont"/>
    <w:uiPriority w:val="99"/>
    <w:semiHidden/>
    <w:unhideWhenUsed/>
    <w:rsid w:val="00144EA2"/>
    <w:rPr>
      <w:color w:val="605E5C"/>
      <w:shd w:val="clear" w:color="auto" w:fill="E1DFDD"/>
    </w:rPr>
  </w:style>
  <w:style w:type="character" w:styleId="CommentReference">
    <w:name w:val="annotation reference"/>
    <w:basedOn w:val="DefaultParagraphFont"/>
    <w:uiPriority w:val="99"/>
    <w:semiHidden/>
    <w:unhideWhenUsed/>
    <w:rsid w:val="00660BAE"/>
    <w:rPr>
      <w:sz w:val="16"/>
      <w:szCs w:val="16"/>
    </w:rPr>
  </w:style>
  <w:style w:type="paragraph" w:styleId="CommentText">
    <w:name w:val="annotation text"/>
    <w:basedOn w:val="Normal"/>
    <w:link w:val="CommentTextChar"/>
    <w:uiPriority w:val="99"/>
    <w:unhideWhenUsed/>
    <w:rsid w:val="00660BAE"/>
    <w:pPr>
      <w:spacing w:line="240" w:lineRule="auto"/>
    </w:pPr>
    <w:rPr>
      <w:sz w:val="20"/>
      <w:szCs w:val="20"/>
    </w:rPr>
  </w:style>
  <w:style w:type="character" w:customStyle="1" w:styleId="CommentTextChar">
    <w:name w:val="Comment Text Char"/>
    <w:basedOn w:val="DefaultParagraphFont"/>
    <w:link w:val="CommentText"/>
    <w:uiPriority w:val="99"/>
    <w:rsid w:val="00660BAE"/>
    <w:rPr>
      <w:sz w:val="20"/>
      <w:szCs w:val="20"/>
    </w:rPr>
  </w:style>
  <w:style w:type="paragraph" w:styleId="CommentSubject">
    <w:name w:val="annotation subject"/>
    <w:basedOn w:val="CommentText"/>
    <w:next w:val="CommentText"/>
    <w:link w:val="CommentSubjectChar"/>
    <w:uiPriority w:val="99"/>
    <w:semiHidden/>
    <w:unhideWhenUsed/>
    <w:rsid w:val="00660BAE"/>
    <w:rPr>
      <w:b/>
      <w:bCs/>
    </w:rPr>
  </w:style>
  <w:style w:type="character" w:customStyle="1" w:styleId="CommentSubjectChar">
    <w:name w:val="Comment Subject Char"/>
    <w:basedOn w:val="CommentTextChar"/>
    <w:link w:val="CommentSubject"/>
    <w:uiPriority w:val="99"/>
    <w:semiHidden/>
    <w:rsid w:val="00660BAE"/>
    <w:rPr>
      <w:b/>
      <w:bCs/>
      <w:sz w:val="20"/>
      <w:szCs w:val="20"/>
    </w:rPr>
  </w:style>
  <w:style w:type="paragraph" w:styleId="Revision">
    <w:name w:val="Revision"/>
    <w:hidden/>
    <w:uiPriority w:val="99"/>
    <w:semiHidden/>
    <w:rsid w:val="00660BAE"/>
    <w:pPr>
      <w:spacing w:after="0" w:line="240" w:lineRule="auto"/>
    </w:pPr>
  </w:style>
  <w:style w:type="character" w:customStyle="1" w:styleId="cf01">
    <w:name w:val="cf01"/>
    <w:basedOn w:val="DefaultParagraphFont"/>
    <w:rsid w:val="00697DD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33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delyn@greenhousedigitalp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john@greenhousedigitalpr.com" TargetMode="External"/><Relationship Id="rId23" Type="http://schemas.openxmlformats.org/officeDocument/2006/relationships/fontTable" Target="fontTable.xml"/><Relationship Id="rId10"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oatey.com" TargetMode="External"/><Relationship Id="rId14"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tz77MJtz+mayairJxxGyKOtNw==">CgMxLjA4AHIhMV9Ja09ZWjZfcHlYeEZWcUhONW1hbUdOS2J3LXhWVllD</go:docsCustomData>
</go:gDocsCustomXmlDataStorage>
</file>

<file path=customXml/itemProps1.xml><?xml version="1.0" encoding="utf-8"?>
<ds:datastoreItem xmlns:ds="http://schemas.openxmlformats.org/officeDocument/2006/customXml" ds:itemID="{2F2A9150-7430-2A4F-A6E3-064A2F6DFC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3759</Characters>
  <Application>Microsoft Office Word</Application>
  <DocSecurity>0</DocSecurity>
  <Lines>65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Manenti</dc:creator>
  <cp:keywords/>
  <dc:description/>
  <cp:lastModifiedBy>Randy Baum</cp:lastModifiedBy>
  <cp:revision>2</cp:revision>
  <dcterms:created xsi:type="dcterms:W3CDTF">2024-04-16T17:53:00Z</dcterms:created>
  <dcterms:modified xsi:type="dcterms:W3CDTF">2024-04-16T17:53:00Z</dcterms:modified>
  <cp:category/>
</cp:coreProperties>
</file>