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9BD9E" w14:textId="77777777" w:rsidR="007F50F8" w:rsidRPr="000B0757" w:rsidRDefault="007F50F8" w:rsidP="00CA142F">
      <w:pPr>
        <w:spacing w:after="400"/>
        <w:jc w:val="center"/>
        <w:rPr>
          <w:b/>
          <w:color w:val="0070C0"/>
          <w:sz w:val="32"/>
          <w:szCs w:val="32"/>
        </w:rPr>
      </w:pPr>
    </w:p>
    <w:p w14:paraId="73DC5519" w14:textId="67E4A6F4" w:rsidR="007F50F8" w:rsidRPr="00084362" w:rsidRDefault="004D62A7">
      <w:pPr>
        <w:spacing w:line="240" w:lineRule="auto"/>
        <w:ind w:right="-360"/>
        <w:jc w:val="center"/>
        <w:rPr>
          <w:rFonts w:ascii="Helvetica Neue Light" w:eastAsia="Helvetica Neue Light" w:hAnsi="Helvetica Neue Light" w:cs="Helvetica Neue Light"/>
          <w:sz w:val="32"/>
          <w:szCs w:val="32"/>
        </w:rPr>
      </w:pPr>
      <w:r w:rsidRPr="00084362">
        <w:rPr>
          <w:rFonts w:ascii="Helvetica Neue Light" w:eastAsia="Helvetica Neue Light" w:hAnsi="Helvetica Neue Light" w:cs="Helvetica Neue Light"/>
          <w:sz w:val="32"/>
          <w:szCs w:val="32"/>
        </w:rPr>
        <w:t xml:space="preserve">Oatey Co. Introduces L.R. Brands, </w:t>
      </w:r>
      <w:r w:rsidR="00316746" w:rsidRPr="00084362">
        <w:rPr>
          <w:rFonts w:ascii="Helvetica Neue Light" w:eastAsia="Helvetica Neue Light" w:hAnsi="Helvetica Neue Light" w:cs="Helvetica Neue Light"/>
          <w:sz w:val="32"/>
          <w:szCs w:val="32"/>
        </w:rPr>
        <w:t xml:space="preserve">A Curated Collection of </w:t>
      </w:r>
      <w:r w:rsidR="000B0757" w:rsidRPr="00084362">
        <w:rPr>
          <w:rFonts w:ascii="Helvetica Neue Light" w:eastAsia="Helvetica Neue Light" w:hAnsi="Helvetica Neue Light" w:cs="Helvetica Neue Light"/>
          <w:sz w:val="32"/>
          <w:szCs w:val="32"/>
        </w:rPr>
        <w:t>Bathroom Accessories and Products That Take Design to the Next Level</w:t>
      </w:r>
    </w:p>
    <w:p w14:paraId="0807817F" w14:textId="7AD08EAB" w:rsidR="00084362" w:rsidRPr="003A764B" w:rsidRDefault="00434F45" w:rsidP="000270AA">
      <w:pPr>
        <w:spacing w:before="100" w:after="300"/>
        <w:jc w:val="center"/>
        <w:rPr>
          <w:rFonts w:ascii="Helvetica Neue Light" w:eastAsia="Helvetica Neue Light" w:hAnsi="Helvetica Neue Light" w:cs="Helvetica Neue Light"/>
          <w:sz w:val="24"/>
          <w:szCs w:val="24"/>
        </w:rPr>
      </w:pPr>
      <w:r w:rsidRPr="003A764B">
        <w:rPr>
          <w:rFonts w:ascii="Helvetica Neue Light" w:eastAsia="Helvetica Neue Light" w:hAnsi="Helvetica Neue Light" w:cs="Helvetica Neue Light"/>
          <w:sz w:val="24"/>
          <w:szCs w:val="24"/>
        </w:rPr>
        <w:t>L.R. Brands is</w:t>
      </w:r>
      <w:r w:rsidR="00316746" w:rsidRPr="003A764B">
        <w:rPr>
          <w:rFonts w:ascii="Helvetica Neue Light" w:eastAsia="Helvetica Neue Light" w:hAnsi="Helvetica Neue Light" w:cs="Helvetica Neue Light"/>
          <w:sz w:val="24"/>
          <w:szCs w:val="24"/>
        </w:rPr>
        <w:t xml:space="preserve"> comprised of QuickDrain and the newly launched 1916 Collection </w:t>
      </w:r>
    </w:p>
    <w:p w14:paraId="04D6864A" w14:textId="51859916" w:rsidR="00B65AA9" w:rsidRPr="00084362" w:rsidRDefault="4F3537F7" w:rsidP="00B65AA9">
      <w:pPr>
        <w:spacing w:after="200" w:line="360" w:lineRule="auto"/>
        <w:rPr>
          <w:rFonts w:ascii="Helvetica Neue Light" w:eastAsia="Helvetica Neue Light" w:hAnsi="Helvetica Neue Light" w:cs="Helvetica Neue Light"/>
        </w:rPr>
      </w:pPr>
      <w:r w:rsidRPr="4F3537F7">
        <w:rPr>
          <w:rFonts w:ascii="Helvetica Neue Light" w:eastAsia="Helvetica Neue Light" w:hAnsi="Helvetica Neue Light" w:cs="Helvetica Neue Light"/>
        </w:rPr>
        <w:t xml:space="preserve">CLEVELAND, January 19, 2022 — Oatey Co., a leading plumbing manufacturer since 1916, today announced the launch of </w:t>
      </w:r>
      <w:hyperlink r:id="rId7" w:history="1">
        <w:r w:rsidRPr="00AC6037">
          <w:rPr>
            <w:rStyle w:val="Hyperlink"/>
            <w:rFonts w:ascii="Helvetica Neue Light" w:eastAsia="Helvetica Neue Light" w:hAnsi="Helvetica Neue Light" w:cs="Helvetica Neue Light"/>
          </w:rPr>
          <w:t>L.R. Brands</w:t>
        </w:r>
      </w:hyperlink>
      <w:r w:rsidRPr="4F3537F7">
        <w:rPr>
          <w:rFonts w:ascii="Helvetica Neue Light" w:eastAsia="Helvetica Neue Light" w:hAnsi="Helvetica Neue Light" w:cs="Helvetica Neue Light"/>
        </w:rPr>
        <w:t>, the latest innovation from the brand that has been the top choice of professional plumbers for more than a century. From elegantly engineered total shower and bath solutions to freestanding tub drains, L.R. Brands is the home for design-minded individuals.</w:t>
      </w:r>
      <w:r w:rsidR="00B65AA9">
        <w:rPr>
          <w:rFonts w:ascii="Helvetica Neue Light" w:eastAsia="Helvetica Neue Light" w:hAnsi="Helvetica Neue Light" w:cs="Helvetica Neue Light"/>
        </w:rPr>
        <w:t xml:space="preserve"> </w:t>
      </w:r>
      <w:r w:rsidR="00B65AA9" w:rsidRPr="2B3AA8EB">
        <w:rPr>
          <w:rFonts w:ascii="Helvetica Neue Light" w:eastAsia="Helvetica Neue Light" w:hAnsi="Helvetica Neue Light" w:cs="Helvetica Neue Light"/>
        </w:rPr>
        <w:t xml:space="preserve">Built on Oatey’s heritage of quality and named </w:t>
      </w:r>
      <w:r w:rsidR="00B65AA9">
        <w:rPr>
          <w:rFonts w:ascii="Helvetica Neue Light" w:eastAsia="Helvetica Neue Light" w:hAnsi="Helvetica Neue Light" w:cs="Helvetica Neue Light"/>
        </w:rPr>
        <w:t xml:space="preserve">after </w:t>
      </w:r>
      <w:r w:rsidR="00B65AA9" w:rsidRPr="2B3AA8EB">
        <w:rPr>
          <w:rFonts w:ascii="Helvetica Neue Light" w:eastAsia="Helvetica Neue Light" w:hAnsi="Helvetica Neue Light" w:cs="Helvetica Neue Light"/>
        </w:rPr>
        <w:t>L.R. Oatey</w:t>
      </w:r>
      <w:r w:rsidR="00B65AA9">
        <w:rPr>
          <w:rFonts w:ascii="Helvetica Neue Light" w:eastAsia="Helvetica Neue Light" w:hAnsi="Helvetica Neue Light" w:cs="Helvetica Neue Light"/>
        </w:rPr>
        <w:t>, who founded Oatey Co. in 1916</w:t>
      </w:r>
      <w:r w:rsidR="00B65AA9" w:rsidRPr="2B3AA8EB">
        <w:rPr>
          <w:rFonts w:ascii="Helvetica Neue Light" w:eastAsia="Helvetica Neue Light" w:hAnsi="Helvetica Neue Light" w:cs="Helvetica Neue Light"/>
        </w:rPr>
        <w:t>, L.R. Brands is meant to be the one thing that contractors, designers and customers will all agree upon.</w:t>
      </w:r>
    </w:p>
    <w:p w14:paraId="6EC5FF91" w14:textId="182AC820" w:rsidR="00316746" w:rsidRPr="00084362" w:rsidRDefault="2B3AA8EB" w:rsidP="0024280D">
      <w:pPr>
        <w:spacing w:after="200" w:line="360" w:lineRule="auto"/>
        <w:rPr>
          <w:rFonts w:ascii="Helvetica Neue Light" w:eastAsia="Helvetica Neue Light" w:hAnsi="Helvetica Neue Light" w:cs="Helvetica Neue Light"/>
        </w:rPr>
      </w:pPr>
      <w:r w:rsidRPr="2B3AA8EB">
        <w:rPr>
          <w:rFonts w:ascii="Helvetica Neue Light" w:eastAsia="Helvetica Neue Light" w:hAnsi="Helvetica Neue Light" w:cs="Helvetica Neue Light"/>
        </w:rPr>
        <w:t xml:space="preserve">L.R. Brands is comprised of two brands with a shared commitment to craftsmanship – </w:t>
      </w:r>
      <w:hyperlink r:id="rId8" w:history="1">
        <w:r w:rsidRPr="00AC6037">
          <w:rPr>
            <w:rStyle w:val="Hyperlink"/>
            <w:rFonts w:ascii="Helvetica Neue Light" w:eastAsia="Helvetica Neue Light" w:hAnsi="Helvetica Neue Light" w:cs="Helvetica Neue Light"/>
          </w:rPr>
          <w:t>QuickDrain</w:t>
        </w:r>
      </w:hyperlink>
      <w:r w:rsidRPr="2B3AA8EB">
        <w:rPr>
          <w:rFonts w:ascii="Helvetica Neue Light" w:eastAsia="Helvetica Neue Light" w:hAnsi="Helvetica Neue Light" w:cs="Helvetica Neue Light"/>
        </w:rPr>
        <w:t xml:space="preserve"> and </w:t>
      </w:r>
      <w:hyperlink r:id="rId9" w:history="1">
        <w:r w:rsidRPr="00AC6037">
          <w:rPr>
            <w:rStyle w:val="Hyperlink"/>
            <w:rFonts w:ascii="Helvetica Neue Light" w:eastAsia="Helvetica Neue Light" w:hAnsi="Helvetica Neue Light" w:cs="Helvetica Neue Light"/>
          </w:rPr>
          <w:t>1916 Collection</w:t>
        </w:r>
      </w:hyperlink>
      <w:r w:rsidRPr="2B3AA8EB">
        <w:rPr>
          <w:rFonts w:ascii="Helvetica Neue Light" w:eastAsia="Helvetica Neue Light" w:hAnsi="Helvetica Neue Light" w:cs="Helvetica Neue Light"/>
        </w:rPr>
        <w:t xml:space="preserve">. A premier manufacturer of curbed and curbless shower solutions, </w:t>
      </w:r>
      <w:r w:rsidRPr="2B3AA8EB">
        <w:rPr>
          <w:rFonts w:ascii="Helvetica Neue Light" w:eastAsia="Helvetica Neue Light" w:hAnsi="Helvetica Neue Light" w:cs="Helvetica Neue Light"/>
          <w:b/>
          <w:bCs/>
        </w:rPr>
        <w:t>QuickDrain</w:t>
      </w:r>
      <w:r w:rsidRPr="2B3AA8EB">
        <w:rPr>
          <w:rFonts w:ascii="Helvetica Neue Light" w:eastAsia="Helvetica Neue Light" w:hAnsi="Helvetica Neue Light" w:cs="Helvetica Neue Light"/>
        </w:rPr>
        <w:t xml:space="preserve"> pushes the boundaries of bathroom design with custom-feeling shower solutions, including </w:t>
      </w:r>
      <w:hyperlink r:id="rId10" w:history="1">
        <w:r w:rsidRPr="00AC6037">
          <w:rPr>
            <w:rStyle w:val="Hyperlink"/>
            <w:rFonts w:ascii="Helvetica Neue Light" w:eastAsia="Helvetica Neue Light" w:hAnsi="Helvetica Neue Light" w:cs="Helvetica Neue Light"/>
          </w:rPr>
          <w:t>WallDrain</w:t>
        </w:r>
      </w:hyperlink>
      <w:r w:rsidRPr="2B3AA8EB">
        <w:rPr>
          <w:rFonts w:ascii="Helvetica Neue Light" w:eastAsia="Helvetica Neue Light" w:hAnsi="Helvetica Neue Light" w:cs="Helvetica Neue Light"/>
        </w:rPr>
        <w:t xml:space="preserve">, </w:t>
      </w:r>
      <w:hyperlink r:id="rId11" w:history="1">
        <w:r w:rsidRPr="00AC6037">
          <w:rPr>
            <w:rStyle w:val="Hyperlink"/>
            <w:rFonts w:ascii="Helvetica Neue Light" w:eastAsia="Helvetica Neue Light" w:hAnsi="Helvetica Neue Light" w:cs="Helvetica Neue Light"/>
          </w:rPr>
          <w:t>ShowerLine</w:t>
        </w:r>
      </w:hyperlink>
      <w:r w:rsidRPr="2B3AA8EB">
        <w:rPr>
          <w:rFonts w:ascii="Helvetica Neue Light" w:eastAsia="Helvetica Neue Light" w:hAnsi="Helvetica Neue Light" w:cs="Helvetica Neue Light"/>
        </w:rPr>
        <w:t xml:space="preserve">, </w:t>
      </w:r>
      <w:hyperlink r:id="rId12" w:history="1">
        <w:r w:rsidRPr="00F80534">
          <w:rPr>
            <w:rStyle w:val="Hyperlink"/>
            <w:rFonts w:ascii="Helvetica Neue Light" w:eastAsia="Helvetica Neue Light" w:hAnsi="Helvetica Neue Light" w:cs="Helvetica Neue Light"/>
          </w:rPr>
          <w:t>ProLine</w:t>
        </w:r>
      </w:hyperlink>
      <w:r w:rsidRPr="2B3AA8EB">
        <w:rPr>
          <w:rFonts w:ascii="Helvetica Neue Light" w:eastAsia="Helvetica Neue Light" w:hAnsi="Helvetica Neue Light" w:cs="Helvetica Neue Light"/>
        </w:rPr>
        <w:t xml:space="preserve">, </w:t>
      </w:r>
      <w:hyperlink r:id="rId13" w:history="1">
        <w:r w:rsidRPr="00F80534">
          <w:rPr>
            <w:rStyle w:val="Hyperlink"/>
            <w:rFonts w:ascii="Helvetica Neue Light" w:eastAsia="Helvetica Neue Light" w:hAnsi="Helvetica Neue Light" w:cs="Helvetica Neue Light"/>
          </w:rPr>
          <w:t>SquareDrain</w:t>
        </w:r>
      </w:hyperlink>
      <w:r w:rsidRPr="2B3AA8EB">
        <w:rPr>
          <w:rFonts w:ascii="Helvetica Neue Light" w:eastAsia="Helvetica Neue Light" w:hAnsi="Helvetica Neue Light" w:cs="Helvetica Neue Light"/>
        </w:rPr>
        <w:t xml:space="preserve"> and </w:t>
      </w:r>
      <w:hyperlink r:id="rId14" w:history="1">
        <w:r w:rsidRPr="00F80534">
          <w:rPr>
            <w:rStyle w:val="Hyperlink"/>
            <w:rFonts w:ascii="Helvetica Neue Light" w:eastAsia="Helvetica Neue Light" w:hAnsi="Helvetica Neue Light" w:cs="Helvetica Neue Light"/>
          </w:rPr>
          <w:t>BenchSeat</w:t>
        </w:r>
      </w:hyperlink>
      <w:r w:rsidRPr="2B3AA8EB">
        <w:rPr>
          <w:rFonts w:ascii="Helvetica Neue Light" w:eastAsia="Helvetica Neue Light" w:hAnsi="Helvetica Neue Light" w:cs="Helvetica Neue Light"/>
        </w:rPr>
        <w:t xml:space="preserve">. The newly established </w:t>
      </w:r>
      <w:r w:rsidRPr="2B3AA8EB">
        <w:rPr>
          <w:rFonts w:ascii="Helvetica Neue Light" w:eastAsia="Helvetica Neue Light" w:hAnsi="Helvetica Neue Light" w:cs="Helvetica Neue Light"/>
          <w:b/>
          <w:bCs/>
        </w:rPr>
        <w:t>1916 Collection</w:t>
      </w:r>
      <w:r w:rsidRPr="2B3AA8EB">
        <w:rPr>
          <w:rFonts w:ascii="Helvetica Neue Light" w:eastAsia="Helvetica Neue Light" w:hAnsi="Helvetica Neue Light" w:cs="Helvetica Neue Light"/>
        </w:rPr>
        <w:t xml:space="preserve"> is a portfolio of thoughtfully designed, exceptionally engineered bath accessories, including its recently launched Freestanding Tub Drain, that enhance both of the form and function of every bath experience. </w:t>
      </w:r>
    </w:p>
    <w:p w14:paraId="64CB1BC1" w14:textId="6B0FB975" w:rsidR="004D62A7" w:rsidRPr="00084362" w:rsidRDefault="4F3537F7" w:rsidP="00084362">
      <w:pPr>
        <w:spacing w:after="200" w:line="360" w:lineRule="auto"/>
        <w:rPr>
          <w:rFonts w:ascii="Helvetica Neue Light" w:eastAsia="Helvetica Neue Light" w:hAnsi="Helvetica Neue Light" w:cs="Helvetica Neue Light"/>
        </w:rPr>
      </w:pPr>
      <w:r w:rsidRPr="4F3537F7">
        <w:rPr>
          <w:rFonts w:ascii="Helvetica Neue Light" w:eastAsia="Helvetica Neue Light" w:hAnsi="Helvetica Neue Light" w:cs="Helvetica Neue Light"/>
        </w:rPr>
        <w:t>“At Oatey, we are craftsmen at heart,” says Katherine Lehtinen, Senior Vice President, Brand and Digital Marketing. “We pay attention to the finer details – it’s who we are, and it’s what our customers expect. That’s the inspiration behind L.R. Brands. We’re building on our heritage brands, known for their quality behind the wall, to bring new bathroom solutions to the table that help you elevate the design you had in mind.”</w:t>
      </w:r>
    </w:p>
    <w:p w14:paraId="3F703824" w14:textId="4B1E4F0A" w:rsidR="007F50F8" w:rsidRDefault="00F75655" w:rsidP="00A4249D">
      <w:pPr>
        <w:spacing w:after="400" w:line="360" w:lineRule="auto"/>
        <w:jc w:val="center"/>
        <w:rPr>
          <w:rFonts w:ascii="Helvetica Neue Light" w:eastAsia="Helvetica Neue Light" w:hAnsi="Helvetica Neue Light" w:cs="Helvetica Neue Light"/>
          <w:i/>
          <w:color w:val="222222"/>
          <w:highlight w:val="white"/>
        </w:rPr>
      </w:pPr>
      <w:r>
        <w:rPr>
          <w:rFonts w:ascii="Helvetica Neue Light" w:eastAsia="Helvetica Neue Light" w:hAnsi="Helvetica Neue Light" w:cs="Helvetica Neue Light"/>
          <w:i/>
          <w:color w:val="222222"/>
          <w:highlight w:val="white"/>
        </w:rPr>
        <w:t># # #</w:t>
      </w:r>
    </w:p>
    <w:p w14:paraId="59B842D5" w14:textId="66FB7787" w:rsidR="004D62A7" w:rsidRPr="003A764B" w:rsidRDefault="004D62A7" w:rsidP="003A764B">
      <w:pPr>
        <w:spacing w:after="200"/>
        <w:rPr>
          <w:rFonts w:ascii="Helvetica Neue" w:eastAsia="Helvetica Neue" w:hAnsi="Helvetica Neue" w:cs="Helvetica Neue"/>
          <w:b/>
          <w:bCs/>
          <w:color w:val="53565A"/>
          <w:highlight w:val="white"/>
        </w:rPr>
      </w:pPr>
      <w:r w:rsidRPr="003A764B">
        <w:rPr>
          <w:rFonts w:ascii="Helvetica Neue" w:eastAsia="Helvetica Neue" w:hAnsi="Helvetica Neue" w:cs="Helvetica Neue"/>
          <w:b/>
          <w:bCs/>
          <w:color w:val="53565A"/>
          <w:highlight w:val="white"/>
          <w14:textFill>
            <w14:solidFill>
              <w14:srgbClr w14:val="53565A">
                <w14:lumMod w14:val="50000"/>
              </w14:srgbClr>
            </w14:solidFill>
          </w14:textFill>
        </w:rPr>
        <w:t>ABOUT L.R. BRANDS</w:t>
      </w:r>
      <w:r w:rsidRPr="003A764B">
        <w:rPr>
          <w:rFonts w:ascii="Helvetica Neue" w:eastAsia="Helvetica Neue" w:hAnsi="Helvetica Neue" w:cs="Helvetica Neue"/>
          <w:b/>
          <w:bCs/>
          <w:color w:val="53565A"/>
          <w:highlight w:val="white"/>
        </w:rPr>
        <w:t xml:space="preserve"> </w:t>
      </w:r>
    </w:p>
    <w:p w14:paraId="0CE8C6DD" w14:textId="59EB5630" w:rsidR="004D62A7" w:rsidRPr="003A764B" w:rsidRDefault="004D62A7" w:rsidP="003A764B">
      <w:pPr>
        <w:pStyle w:val="NormalWeb"/>
        <w:shd w:val="clear" w:color="auto" w:fill="FEFEFE"/>
        <w:spacing w:before="0" w:beforeAutospacing="0" w:after="200" w:afterAutospacing="0" w:line="276" w:lineRule="auto"/>
        <w:rPr>
          <w:rFonts w:ascii="Helvetica Neue Light" w:hAnsi="Helvetica Neue Light"/>
          <w:color w:val="000000"/>
          <w:sz w:val="22"/>
          <w:szCs w:val="22"/>
          <w:shd w:val="clear" w:color="auto" w:fill="FEFEFE"/>
        </w:rPr>
      </w:pPr>
      <w:r w:rsidRPr="003A764B">
        <w:rPr>
          <w:rFonts w:ascii="Helvetica Neue" w:hAnsi="Helvetica Neue"/>
          <w:b/>
          <w:bCs/>
          <w:color w:val="000000"/>
          <w:sz w:val="22"/>
          <w:szCs w:val="22"/>
          <w:shd w:val="clear" w:color="auto" w:fill="FEFEFE"/>
        </w:rPr>
        <w:t>L.R. Brands</w:t>
      </w:r>
      <w:r w:rsidRPr="003A764B">
        <w:rPr>
          <w:rFonts w:ascii="Helvetica Neue Light" w:hAnsi="Helvetica Neue Light"/>
          <w:color w:val="000000"/>
          <w:sz w:val="22"/>
          <w:szCs w:val="22"/>
          <w:shd w:val="clear" w:color="auto" w:fill="FEFEFE"/>
        </w:rPr>
        <w:t xml:space="preserve">, an Oatey innovation and part of the Oatey Co. family of companies, is a carefully curated collection of bathroom products that elevate the design you had in mind. L.R. Brands is </w:t>
      </w:r>
      <w:r w:rsidRPr="003A764B">
        <w:rPr>
          <w:rFonts w:ascii="Helvetica Neue Light" w:hAnsi="Helvetica Neue Light"/>
          <w:color w:val="000000"/>
          <w:sz w:val="22"/>
          <w:szCs w:val="22"/>
          <w:shd w:val="clear" w:color="auto" w:fill="FEFEFE"/>
        </w:rPr>
        <w:lastRenderedPageBreak/>
        <w:t xml:space="preserve">comprised of two brands with a shared commitment to craftsmanship – </w:t>
      </w:r>
      <w:r w:rsidRPr="003A764B">
        <w:rPr>
          <w:rFonts w:ascii="Helvetica Neue" w:hAnsi="Helvetica Neue"/>
          <w:b/>
          <w:bCs/>
          <w:color w:val="000000"/>
          <w:sz w:val="22"/>
          <w:szCs w:val="22"/>
          <w:shd w:val="clear" w:color="auto" w:fill="FEFEFE"/>
        </w:rPr>
        <w:t>QuickDrain</w:t>
      </w:r>
      <w:r w:rsidRPr="003A764B">
        <w:rPr>
          <w:rFonts w:ascii="Helvetica Neue Light" w:hAnsi="Helvetica Neue Light"/>
          <w:color w:val="000000"/>
          <w:sz w:val="22"/>
          <w:szCs w:val="22"/>
          <w:shd w:val="clear" w:color="auto" w:fill="FEFEFE"/>
        </w:rPr>
        <w:t xml:space="preserve"> and </w:t>
      </w:r>
      <w:r w:rsidRPr="003A764B">
        <w:rPr>
          <w:rFonts w:ascii="Helvetica Neue" w:hAnsi="Helvetica Neue"/>
          <w:b/>
          <w:bCs/>
          <w:color w:val="000000"/>
          <w:sz w:val="22"/>
          <w:szCs w:val="22"/>
          <w:shd w:val="clear" w:color="auto" w:fill="FEFEFE"/>
        </w:rPr>
        <w:t>1916 Collection</w:t>
      </w:r>
      <w:r w:rsidRPr="003A764B">
        <w:rPr>
          <w:rFonts w:ascii="Helvetica Neue Light" w:hAnsi="Helvetica Neue Light"/>
          <w:color w:val="000000"/>
          <w:sz w:val="22"/>
          <w:szCs w:val="22"/>
          <w:shd w:val="clear" w:color="auto" w:fill="FEFEFE"/>
        </w:rPr>
        <w:t xml:space="preserve">. A premier manufacturer of curbed and curbless shower solutions, QuickDrain </w:t>
      </w:r>
      <w:bookmarkStart w:id="0" w:name="_Hlk89436581"/>
      <w:r w:rsidRPr="003A764B">
        <w:rPr>
          <w:rFonts w:ascii="Helvetica Neue Light" w:hAnsi="Helvetica Neue Light"/>
          <w:color w:val="000000"/>
          <w:sz w:val="22"/>
          <w:szCs w:val="22"/>
          <w:shd w:val="clear" w:color="auto" w:fill="FEFEFE"/>
        </w:rPr>
        <w:t xml:space="preserve">pushes the boundaries of bathroom design with custom-feeling shower drainage products. </w:t>
      </w:r>
      <w:bookmarkEnd w:id="0"/>
      <w:r w:rsidRPr="003A764B">
        <w:rPr>
          <w:rFonts w:ascii="Helvetica Neue Light" w:hAnsi="Helvetica Neue Light"/>
          <w:color w:val="000000"/>
          <w:sz w:val="22"/>
          <w:szCs w:val="22"/>
          <w:shd w:val="clear" w:color="auto" w:fill="FEFEFE"/>
        </w:rPr>
        <w:t xml:space="preserve">1916 Collection is a portfolio of thoughtfully designed, exceptionally engineered bath accessories that enhance both the form and function of every bath experience. </w:t>
      </w:r>
    </w:p>
    <w:p w14:paraId="1BFF50ED" w14:textId="77777777" w:rsidR="006270FD" w:rsidRPr="003A764B" w:rsidRDefault="006270FD" w:rsidP="003A764B">
      <w:pPr>
        <w:shd w:val="clear" w:color="auto" w:fill="FEFEFE"/>
        <w:spacing w:after="200"/>
        <w:rPr>
          <w:rFonts w:ascii="Helvetica Neue Light" w:eastAsia="Helvetica Neue Light" w:hAnsi="Helvetica Neue Light" w:cs="Helvetica Neue Light"/>
          <w:color w:val="990000"/>
          <w:highlight w:val="white"/>
        </w:rPr>
      </w:pPr>
      <w:r w:rsidRPr="003A764B">
        <w:rPr>
          <w:rFonts w:ascii="Helvetica Neue Light" w:eastAsia="Helvetica Neue Light" w:hAnsi="Helvetica Neue Light" w:cs="Helvetica Neue Light"/>
          <w:color w:val="222222"/>
          <w:highlight w:val="white"/>
        </w:rPr>
        <w:t xml:space="preserve">For more information, visit </w:t>
      </w:r>
      <w:hyperlink r:id="rId15" w:history="1">
        <w:r w:rsidRPr="003A764B">
          <w:rPr>
            <w:rStyle w:val="Hyperlink"/>
            <w:rFonts w:ascii="Helvetica Neue Light" w:eastAsia="Helvetica Neue Light" w:hAnsi="Helvetica Neue Light" w:cs="Helvetica Neue Light"/>
            <w:highlight w:val="white"/>
          </w:rPr>
          <w:t>www.lrbrands.com</w:t>
        </w:r>
      </w:hyperlink>
      <w:r w:rsidRPr="003A764B">
        <w:rPr>
          <w:rFonts w:ascii="Helvetica Neue Light" w:eastAsia="Helvetica Neue Light" w:hAnsi="Helvetica Neue Light" w:cs="Helvetica Neue Light"/>
          <w:color w:val="CC1B00"/>
          <w:highlight w:val="white"/>
        </w:rPr>
        <w:t xml:space="preserve"> </w:t>
      </w:r>
      <w:r w:rsidRPr="003A764B">
        <w:rPr>
          <w:rFonts w:ascii="Helvetica Neue Light" w:eastAsia="Helvetica Neue Light" w:hAnsi="Helvetica Neue Light" w:cs="Helvetica Neue Light"/>
          <w:highlight w:val="white"/>
        </w:rPr>
        <w:t>or follow L.R. Brands on</w:t>
      </w:r>
      <w:hyperlink r:id="rId16">
        <w:r w:rsidRPr="003A764B">
          <w:rPr>
            <w:rFonts w:ascii="Helvetica Neue Light" w:eastAsia="Helvetica Neue Light" w:hAnsi="Helvetica Neue Light" w:cs="Helvetica Neue Light"/>
            <w:highlight w:val="white"/>
          </w:rPr>
          <w:t xml:space="preserve"> </w:t>
        </w:r>
      </w:hyperlink>
      <w:hyperlink r:id="rId17">
        <w:r w:rsidRPr="0043151A">
          <w:rPr>
            <w:rFonts w:ascii="Helvetica Neue Light" w:eastAsia="Helvetica Neue Light" w:hAnsi="Helvetica Neue Light" w:cs="Helvetica Neue Light"/>
            <w:color w:val="990000"/>
            <w:highlight w:val="white"/>
            <w:u w:val="single"/>
          </w:rPr>
          <w:t>Facebook</w:t>
        </w:r>
      </w:hyperlink>
      <w:r w:rsidRPr="003A764B">
        <w:rPr>
          <w:rFonts w:ascii="Helvetica Neue Light" w:eastAsia="Helvetica Neue Light" w:hAnsi="Helvetica Neue Light" w:cs="Helvetica Neue Light"/>
          <w:color w:val="444444"/>
          <w:highlight w:val="white"/>
        </w:rPr>
        <w:t xml:space="preserve">, </w:t>
      </w:r>
      <w:hyperlink r:id="rId18" w:history="1">
        <w:r w:rsidRPr="003A764B">
          <w:rPr>
            <w:rStyle w:val="Hyperlink"/>
            <w:rFonts w:ascii="Helvetica Neue Light" w:eastAsia="Helvetica Neue Light" w:hAnsi="Helvetica Neue Light" w:cs="Helvetica Neue Light"/>
            <w:highlight w:val="white"/>
          </w:rPr>
          <w:t>LinkedIn</w:t>
        </w:r>
      </w:hyperlink>
      <w:r w:rsidRPr="003A764B">
        <w:rPr>
          <w:rFonts w:ascii="Helvetica Neue Light" w:eastAsia="Helvetica Neue Light" w:hAnsi="Helvetica Neue Light" w:cs="Helvetica Neue Light"/>
          <w:color w:val="444444"/>
          <w:highlight w:val="white"/>
        </w:rPr>
        <w:t xml:space="preserve"> or </w:t>
      </w:r>
      <w:hyperlink r:id="rId19">
        <w:r w:rsidRPr="0043151A">
          <w:rPr>
            <w:rFonts w:ascii="Helvetica Neue Light" w:eastAsia="Helvetica Neue Light" w:hAnsi="Helvetica Neue Light" w:cs="Helvetica Neue Light"/>
            <w:color w:val="990000"/>
            <w:highlight w:val="white"/>
            <w:u w:val="single"/>
          </w:rPr>
          <w:t>Instagram</w:t>
        </w:r>
      </w:hyperlink>
      <w:r w:rsidRPr="003A764B">
        <w:rPr>
          <w:rFonts w:ascii="Helvetica Neue Light" w:eastAsia="Helvetica Neue Light" w:hAnsi="Helvetica Neue Light" w:cs="Helvetica Neue Light"/>
          <w:color w:val="990000"/>
          <w:highlight w:val="white"/>
        </w:rPr>
        <w:t>.</w:t>
      </w:r>
    </w:p>
    <w:p w14:paraId="2DF40E64" w14:textId="77777777" w:rsidR="00F80534" w:rsidRPr="003A764B" w:rsidRDefault="00F80534" w:rsidP="003A764B">
      <w:pPr>
        <w:shd w:val="clear" w:color="auto" w:fill="FEFEFE"/>
        <w:spacing w:after="200"/>
        <w:rPr>
          <w:rFonts w:ascii="Helvetica Neue Light" w:eastAsia="Helvetica Neue Light" w:hAnsi="Helvetica Neue Light" w:cs="Helvetica Neue Light"/>
          <w:color w:val="990000"/>
          <w:highlight w:val="white"/>
        </w:rPr>
      </w:pPr>
    </w:p>
    <w:p w14:paraId="7D5FBE53" w14:textId="70A4621A" w:rsidR="008801DE" w:rsidRPr="008E3E2B" w:rsidRDefault="008801DE" w:rsidP="003A764B">
      <w:pPr>
        <w:spacing w:after="200"/>
        <w:rPr>
          <w:rFonts w:ascii="Helvetica Neue Light" w:eastAsia="Helvetica Neue Light" w:hAnsi="Helvetica Neue Light" w:cs="Helvetica Neue Light"/>
          <w:color w:val="444444"/>
          <w:highlight w:val="white"/>
          <w:lang w:val="en-US"/>
        </w:rPr>
      </w:pPr>
    </w:p>
    <w:sectPr w:rsidR="008801DE" w:rsidRPr="008E3E2B" w:rsidSect="008E3E2B">
      <w:headerReference w:type="default" r:id="rId20"/>
      <w:footerReference w:type="default" r:id="rId21"/>
      <w:headerReference w:type="first" r:id="rId22"/>
      <w:pgSz w:w="12240" w:h="15840"/>
      <w:pgMar w:top="720" w:right="1440" w:bottom="806" w:left="1440" w:header="720"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1027" w14:textId="77777777" w:rsidR="00846711" w:rsidRDefault="00846711">
      <w:pPr>
        <w:spacing w:line="240" w:lineRule="auto"/>
      </w:pPr>
      <w:r>
        <w:separator/>
      </w:r>
    </w:p>
  </w:endnote>
  <w:endnote w:type="continuationSeparator" w:id="0">
    <w:p w14:paraId="14745970" w14:textId="77777777" w:rsidR="00846711" w:rsidRDefault="008467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altName w:val="Arial Nova Light"/>
    <w:panose1 w:val="02000403000000020004"/>
    <w:charset w:val="00"/>
    <w:family w:val="auto"/>
    <w:pitch w:val="variable"/>
    <w:sig w:usb0="A00002FF" w:usb1="5000205B" w:usb2="00000002" w:usb3="00000000" w:csb0="00000007" w:csb1="00000000"/>
  </w:font>
  <w:font w:name="Helvetica Neue">
    <w:altName w:val="Sylfaen"/>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CA55" w14:textId="77777777" w:rsidR="007F50F8" w:rsidRPr="008E3E2B" w:rsidRDefault="007F50F8" w:rsidP="008E3E2B">
    <w:pPr>
      <w:spacing w:line="240" w:lineRule="auto"/>
      <w:jc w:val="center"/>
      <w:rPr>
        <w:rFonts w:ascii="Helvetica Neue" w:eastAsia="Helvetica Neue" w:hAnsi="Helvetica Neue" w:cs="Helvetica Neue"/>
        <w:iCs/>
        <w:color w:val="222222"/>
        <w:sz w:val="20"/>
        <w:szCs w:val="20"/>
        <w:highlight w:val="whit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E73D2" w14:textId="77777777" w:rsidR="00846711" w:rsidRDefault="00846711">
      <w:pPr>
        <w:spacing w:line="240" w:lineRule="auto"/>
      </w:pPr>
      <w:r>
        <w:separator/>
      </w:r>
    </w:p>
  </w:footnote>
  <w:footnote w:type="continuationSeparator" w:id="0">
    <w:p w14:paraId="1371BB74" w14:textId="77777777" w:rsidR="00846711" w:rsidRDefault="008467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21F2" w14:textId="3F692244" w:rsidR="007F50F8" w:rsidRDefault="004D62A7">
    <w:pPr>
      <w:rPr>
        <w:rFonts w:ascii="Helvetica Neue" w:eastAsia="Helvetica Neue" w:hAnsi="Helvetica Neue" w:cs="Helvetica Neue"/>
        <w:color w:val="666666"/>
        <w:sz w:val="20"/>
        <w:szCs w:val="20"/>
      </w:rPr>
    </w:pPr>
    <w:r>
      <w:rPr>
        <w:rFonts w:ascii="Helvetica Neue Light" w:eastAsia="Helvetica Neue Light" w:hAnsi="Helvetica Neue Light" w:cs="Helvetica Neue Light"/>
        <w:color w:val="7F7F7F"/>
        <w:sz w:val="20"/>
        <w:szCs w:val="20"/>
      </w:rPr>
      <w:t xml:space="preserve">L.R. BRANDS </w:t>
    </w:r>
    <w:r w:rsidR="00F75655">
      <w:rPr>
        <w:rFonts w:ascii="Helvetica Neue Light" w:eastAsia="Helvetica Neue Light" w:hAnsi="Helvetica Neue Light" w:cs="Helvetica Neue Light"/>
        <w:color w:val="7F7F7F"/>
        <w:sz w:val="20"/>
        <w:szCs w:val="20"/>
      </w:rPr>
      <w:t xml:space="preserve">NEWS RELEASE | </w:t>
    </w:r>
    <w:proofErr w:type="spellStart"/>
    <w:r w:rsidR="003A764B" w:rsidRPr="003A764B">
      <w:rPr>
        <w:rFonts w:ascii="Helvetica Neue Light" w:eastAsia="Helvetica Neue Light" w:hAnsi="Helvetica Neue Light" w:cs="Helvetica Neue Light"/>
        <w:color w:val="7F7F7F"/>
        <w:sz w:val="20"/>
        <w:szCs w:val="20"/>
      </w:rPr>
      <w:t>Oatey</w:t>
    </w:r>
    <w:proofErr w:type="spellEnd"/>
    <w:r w:rsidR="003A764B" w:rsidRPr="003A764B">
      <w:rPr>
        <w:rFonts w:ascii="Helvetica Neue Light" w:eastAsia="Helvetica Neue Light" w:hAnsi="Helvetica Neue Light" w:cs="Helvetica Neue Light"/>
        <w:color w:val="7F7F7F"/>
        <w:sz w:val="20"/>
        <w:szCs w:val="20"/>
      </w:rPr>
      <w:t xml:space="preserve"> Co. Introduces L.R. Brands</w:t>
    </w:r>
    <w:r w:rsidR="00F75655">
      <w:rPr>
        <w:rFonts w:ascii="Helvetica Neue Light" w:eastAsia="Helvetica Neue Light" w:hAnsi="Helvetica Neue Light" w:cs="Helvetica Neue Light"/>
        <w:color w:val="7F7F7F"/>
        <w:sz w:val="20"/>
        <w:szCs w:val="20"/>
      </w:rPr>
      <w:tab/>
      <w:t xml:space="preserve">          </w:t>
    </w:r>
    <w:r w:rsidR="003A764B">
      <w:rPr>
        <w:rFonts w:ascii="Helvetica Neue Light" w:eastAsia="Helvetica Neue Light" w:hAnsi="Helvetica Neue Light" w:cs="Helvetica Neue Light"/>
        <w:color w:val="7F7F7F"/>
        <w:sz w:val="20"/>
        <w:szCs w:val="20"/>
      </w:rPr>
      <w:tab/>
    </w:r>
    <w:r w:rsidR="003A764B">
      <w:rPr>
        <w:rFonts w:ascii="Helvetica Neue Light" w:eastAsia="Helvetica Neue Light" w:hAnsi="Helvetica Neue Light" w:cs="Helvetica Neue Light"/>
        <w:color w:val="7F7F7F"/>
        <w:sz w:val="20"/>
        <w:szCs w:val="20"/>
      </w:rPr>
      <w:tab/>
    </w:r>
    <w:r w:rsidR="003A764B">
      <w:rPr>
        <w:rFonts w:ascii="Helvetica Neue Light" w:eastAsia="Helvetica Neue Light" w:hAnsi="Helvetica Neue Light" w:cs="Helvetica Neue Light"/>
        <w:color w:val="7F7F7F"/>
        <w:sz w:val="20"/>
        <w:szCs w:val="20"/>
      </w:rPr>
      <w:tab/>
      <w:t xml:space="preserve">          </w:t>
    </w:r>
    <w:r w:rsidR="00F75655">
      <w:rPr>
        <w:rFonts w:ascii="Helvetica Neue Light" w:eastAsia="Helvetica Neue Light" w:hAnsi="Helvetica Neue Light" w:cs="Helvetica Neue Light"/>
        <w:color w:val="7F7F7F"/>
        <w:sz w:val="20"/>
        <w:szCs w:val="20"/>
      </w:rPr>
      <w:fldChar w:fldCharType="begin"/>
    </w:r>
    <w:r w:rsidR="00F75655">
      <w:rPr>
        <w:rFonts w:ascii="Helvetica Neue Light" w:eastAsia="Helvetica Neue Light" w:hAnsi="Helvetica Neue Light" w:cs="Helvetica Neue Light"/>
        <w:color w:val="7F7F7F"/>
        <w:sz w:val="20"/>
        <w:szCs w:val="20"/>
      </w:rPr>
      <w:instrText>PAGE</w:instrText>
    </w:r>
    <w:r w:rsidR="00F75655">
      <w:rPr>
        <w:rFonts w:ascii="Helvetica Neue Light" w:eastAsia="Helvetica Neue Light" w:hAnsi="Helvetica Neue Light" w:cs="Helvetica Neue Light"/>
        <w:color w:val="7F7F7F"/>
        <w:sz w:val="20"/>
        <w:szCs w:val="20"/>
      </w:rPr>
      <w:fldChar w:fldCharType="separate"/>
    </w:r>
    <w:r w:rsidR="00412340">
      <w:rPr>
        <w:rFonts w:ascii="Helvetica Neue Light" w:eastAsia="Helvetica Neue Light" w:hAnsi="Helvetica Neue Light" w:cs="Helvetica Neue Light"/>
        <w:noProof/>
        <w:color w:val="7F7F7F"/>
        <w:sz w:val="20"/>
        <w:szCs w:val="20"/>
      </w:rPr>
      <w:t>2</w:t>
    </w:r>
    <w:r w:rsidR="00F75655">
      <w:rPr>
        <w:rFonts w:ascii="Helvetica Neue Light" w:eastAsia="Helvetica Neue Light" w:hAnsi="Helvetica Neue Light" w:cs="Helvetica Neue Light"/>
        <w:color w:val="7F7F7F"/>
        <w:sz w:val="20"/>
        <w:szCs w:val="20"/>
      </w:rPr>
      <w:fldChar w:fldCharType="end"/>
    </w:r>
    <w:r w:rsidR="00F75655">
      <w:rPr>
        <w:rFonts w:ascii="Helvetica Neue Light" w:eastAsia="Helvetica Neue Light" w:hAnsi="Helvetica Neue Light" w:cs="Helvetica Neue Light"/>
        <w:color w:val="7F7F7F"/>
        <w:sz w:val="20"/>
        <w:szCs w:val="20"/>
      </w:rPr>
      <w:t xml:space="preserve"> </w:t>
    </w:r>
    <w:r w:rsidR="00B33F88">
      <w:rPr>
        <w:noProof/>
      </w:rPr>
    </w:r>
    <w:r w:rsidR="00B33F88">
      <w:rPr>
        <w:noProof/>
      </w:rPr>
      <w:pict w14:anchorId="6D9ABE42">
        <v:rect id="_x0000_i1025" alt="" style="width:468pt;height:.05pt;mso-width-percent:0;mso-height-percent:0;mso-width-percent:0;mso-height-percent:0" o:hralign="center" o:hrstd="t" o:hr="t" fillcolor="#a0a0a0" stroked="f"/>
      </w:pict>
    </w:r>
  </w:p>
  <w:p w14:paraId="05BD0015" w14:textId="77777777" w:rsidR="007F50F8" w:rsidRDefault="007F50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4DE6" w14:textId="691C2A60" w:rsidR="007F50F8" w:rsidRDefault="004D62A7">
    <w:pPr>
      <w:rPr>
        <w:rFonts w:ascii="Helvetica Neue" w:eastAsia="Helvetica Neue" w:hAnsi="Helvetica Neue" w:cs="Helvetica Neue"/>
        <w:b/>
        <w:color w:val="7F7F7F"/>
        <w:sz w:val="36"/>
        <w:szCs w:val="36"/>
      </w:rPr>
    </w:pPr>
    <w:r>
      <w:rPr>
        <w:noProof/>
      </w:rPr>
      <w:drawing>
        <wp:anchor distT="0" distB="0" distL="114300" distR="114300" simplePos="0" relativeHeight="251661312" behindDoc="0" locked="0" layoutInCell="1" allowOverlap="1" wp14:anchorId="1582BE0C" wp14:editId="0779FFEF">
          <wp:simplePos x="0" y="0"/>
          <wp:positionH relativeFrom="column">
            <wp:posOffset>-466725</wp:posOffset>
          </wp:positionH>
          <wp:positionV relativeFrom="paragraph">
            <wp:posOffset>263525</wp:posOffset>
          </wp:positionV>
          <wp:extent cx="1828165" cy="895350"/>
          <wp:effectExtent l="0" t="0" r="635" b="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8165" cy="895350"/>
                  </a:xfrm>
                  <a:prstGeom prst="rect">
                    <a:avLst/>
                  </a:prstGeom>
                </pic:spPr>
              </pic:pic>
            </a:graphicData>
          </a:graphic>
          <wp14:sizeRelH relativeFrom="margin">
            <wp14:pctWidth>0</wp14:pctWidth>
          </wp14:sizeRelH>
          <wp14:sizeRelV relativeFrom="margin">
            <wp14:pctHeight>0</wp14:pctHeight>
          </wp14:sizeRelV>
        </wp:anchor>
      </w:drawing>
    </w:r>
    <w:r w:rsidR="00F75655">
      <w:rPr>
        <w:rFonts w:ascii="Times New Roman" w:eastAsia="Times New Roman" w:hAnsi="Times New Roman" w:cs="Times New Roman"/>
        <w:sz w:val="24"/>
        <w:szCs w:val="24"/>
      </w:rPr>
      <w:t xml:space="preserve"> </w:t>
    </w:r>
    <w:r w:rsidR="00F75655">
      <w:rPr>
        <w:rFonts w:ascii="Helvetica Neue" w:eastAsia="Helvetica Neue" w:hAnsi="Helvetica Neue" w:cs="Helvetica Neue"/>
        <w:b/>
        <w:color w:val="7F7F7F"/>
        <w:sz w:val="36"/>
        <w:szCs w:val="36"/>
      </w:rPr>
      <w:t>N E W S   R E L E A S E</w:t>
    </w:r>
  </w:p>
  <w:p w14:paraId="0F0C6AFE" w14:textId="4B747B83" w:rsidR="007F50F8" w:rsidRDefault="00F75655">
    <w:pPr>
      <w:jc w:val="right"/>
      <w:rPr>
        <w:rFonts w:ascii="Helvetica Neue Light" w:eastAsia="Helvetica Neue Light" w:hAnsi="Helvetica Neue Light" w:cs="Helvetica Neue Light"/>
        <w:color w:val="7F7F7F"/>
        <w:sz w:val="20"/>
        <w:szCs w:val="20"/>
      </w:rPr>
    </w:pPr>
    <w:r>
      <w:rPr>
        <w:rFonts w:ascii="Helvetica Neue" w:eastAsia="Helvetica Neue" w:hAnsi="Helvetica Neue" w:cs="Helvetica Neue"/>
        <w:b/>
        <w:sz w:val="36"/>
        <w:szCs w:val="36"/>
      </w:rPr>
      <w:t xml:space="preserve">                         </w:t>
    </w:r>
    <w:r>
      <w:rPr>
        <w:rFonts w:ascii="Helvetica Neue Light" w:eastAsia="Helvetica Neue Light" w:hAnsi="Helvetica Neue Light" w:cs="Helvetica Neue Light"/>
        <w:sz w:val="20"/>
        <w:szCs w:val="20"/>
      </w:rPr>
      <w:tab/>
    </w:r>
    <w:r>
      <w:rPr>
        <w:rFonts w:ascii="Helvetica Neue Light" w:eastAsia="Helvetica Neue Light" w:hAnsi="Helvetica Neue Light" w:cs="Helvetica Neue Light"/>
        <w:color w:val="7F7F7F"/>
        <w:sz w:val="20"/>
        <w:szCs w:val="20"/>
      </w:rPr>
      <w:t>Contact:</w:t>
    </w:r>
  </w:p>
  <w:p w14:paraId="6A713E41" w14:textId="0989089D" w:rsidR="007F50F8" w:rsidRDefault="00F75655">
    <w:pPr>
      <w:jc w:val="right"/>
      <w:rPr>
        <w:rFonts w:ascii="Helvetica Neue Light" w:eastAsia="Helvetica Neue Light" w:hAnsi="Helvetica Neue Light" w:cs="Helvetica Neue Light"/>
        <w:color w:val="7F7F7F"/>
        <w:sz w:val="20"/>
        <w:szCs w:val="20"/>
      </w:rPr>
    </w:pPr>
    <w:r>
      <w:rPr>
        <w:rFonts w:ascii="Helvetica Neue Light" w:eastAsia="Helvetica Neue Light" w:hAnsi="Helvetica Neue Light" w:cs="Helvetica Neue Light"/>
        <w:color w:val="7F7F7F"/>
        <w:sz w:val="20"/>
        <w:szCs w:val="20"/>
      </w:rPr>
      <w:t>John O’Reilly</w:t>
    </w:r>
  </w:p>
  <w:p w14:paraId="156E355B" w14:textId="77777777" w:rsidR="007F50F8" w:rsidRDefault="00F75655">
    <w:pPr>
      <w:jc w:val="right"/>
      <w:rPr>
        <w:rFonts w:ascii="Helvetica Neue Light" w:eastAsia="Helvetica Neue Light" w:hAnsi="Helvetica Neue Light" w:cs="Helvetica Neue Light"/>
        <w:color w:val="7F7F7F"/>
        <w:sz w:val="20"/>
        <w:szCs w:val="20"/>
      </w:rPr>
    </w:pPr>
    <w:r>
      <w:rPr>
        <w:rFonts w:ascii="Helvetica Neue Light" w:eastAsia="Helvetica Neue Light" w:hAnsi="Helvetica Neue Light" w:cs="Helvetica Neue Light"/>
        <w:color w:val="7F7F7F"/>
        <w:sz w:val="20"/>
        <w:szCs w:val="20"/>
      </w:rPr>
      <w:t>Greenhouse Digital + PR</w:t>
    </w:r>
  </w:p>
  <w:p w14:paraId="4001B38F" w14:textId="77777777" w:rsidR="007F50F8" w:rsidRDefault="00F75655">
    <w:pPr>
      <w:jc w:val="right"/>
      <w:rPr>
        <w:rFonts w:ascii="Helvetica Neue Light" w:eastAsia="Helvetica Neue Light" w:hAnsi="Helvetica Neue Light" w:cs="Helvetica Neue Light"/>
        <w:color w:val="7F7F7F"/>
        <w:sz w:val="20"/>
        <w:szCs w:val="20"/>
      </w:rPr>
    </w:pPr>
    <w:r>
      <w:rPr>
        <w:rFonts w:ascii="Helvetica Neue Light" w:eastAsia="Helvetica Neue Light" w:hAnsi="Helvetica Neue Light" w:cs="Helvetica Neue Light"/>
        <w:color w:val="7F7F7F"/>
        <w:sz w:val="20"/>
        <w:szCs w:val="20"/>
      </w:rPr>
      <w:t>john@greenhousedigitalpr.com</w:t>
    </w:r>
  </w:p>
  <w:p w14:paraId="1C524413" w14:textId="77777777" w:rsidR="007F50F8" w:rsidRDefault="00F75655">
    <w:pPr>
      <w:jc w:val="right"/>
      <w:rPr>
        <w:rFonts w:ascii="Helvetica Neue Light" w:eastAsia="Helvetica Neue Light" w:hAnsi="Helvetica Neue Light" w:cs="Helvetica Neue Light"/>
        <w:sz w:val="20"/>
        <w:szCs w:val="20"/>
      </w:rPr>
    </w:pPr>
    <w:r>
      <w:rPr>
        <w:rFonts w:ascii="Helvetica Neue Light" w:eastAsia="Helvetica Neue Light" w:hAnsi="Helvetica Neue Light" w:cs="Helvetica Neue Light"/>
        <w:color w:val="7F7F7F"/>
        <w:sz w:val="20"/>
        <w:szCs w:val="20"/>
      </w:rPr>
      <w:t>815.469.9100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E5246"/>
    <w:multiLevelType w:val="multilevel"/>
    <w:tmpl w:val="12268274"/>
    <w:lvl w:ilvl="0">
      <w:start w:val="1"/>
      <w:numFmt w:val="bullet"/>
      <w:lvlText w:val="●"/>
      <w:lvlJc w:val="left"/>
      <w:pPr>
        <w:ind w:left="720" w:hanging="360"/>
      </w:pPr>
      <w:rPr>
        <w:color w:val="99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82"/>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0F8"/>
    <w:rsid w:val="000270AA"/>
    <w:rsid w:val="00060D67"/>
    <w:rsid w:val="000657FA"/>
    <w:rsid w:val="00084362"/>
    <w:rsid w:val="00086BE0"/>
    <w:rsid w:val="000B0757"/>
    <w:rsid w:val="000D1029"/>
    <w:rsid w:val="000E3A35"/>
    <w:rsid w:val="00173A52"/>
    <w:rsid w:val="001F441B"/>
    <w:rsid w:val="00206270"/>
    <w:rsid w:val="0024280D"/>
    <w:rsid w:val="00316746"/>
    <w:rsid w:val="003A764B"/>
    <w:rsid w:val="003E23F7"/>
    <w:rsid w:val="003E3903"/>
    <w:rsid w:val="00412340"/>
    <w:rsid w:val="00423EB4"/>
    <w:rsid w:val="0043151A"/>
    <w:rsid w:val="00434F45"/>
    <w:rsid w:val="00462378"/>
    <w:rsid w:val="004A6E2F"/>
    <w:rsid w:val="004D62A7"/>
    <w:rsid w:val="004E5C54"/>
    <w:rsid w:val="00512A0C"/>
    <w:rsid w:val="00514FEA"/>
    <w:rsid w:val="00523AF0"/>
    <w:rsid w:val="005A1A97"/>
    <w:rsid w:val="00611261"/>
    <w:rsid w:val="006270FD"/>
    <w:rsid w:val="006363A5"/>
    <w:rsid w:val="00680EF5"/>
    <w:rsid w:val="006C625E"/>
    <w:rsid w:val="00760AD7"/>
    <w:rsid w:val="007F50F8"/>
    <w:rsid w:val="00846711"/>
    <w:rsid w:val="008801DE"/>
    <w:rsid w:val="008A3EC9"/>
    <w:rsid w:val="008A5E40"/>
    <w:rsid w:val="008E3E2B"/>
    <w:rsid w:val="008F4D6B"/>
    <w:rsid w:val="00946D45"/>
    <w:rsid w:val="00950075"/>
    <w:rsid w:val="00963171"/>
    <w:rsid w:val="00991526"/>
    <w:rsid w:val="009D1EC3"/>
    <w:rsid w:val="00A1337D"/>
    <w:rsid w:val="00A4249D"/>
    <w:rsid w:val="00AC6037"/>
    <w:rsid w:val="00B109E8"/>
    <w:rsid w:val="00B33F88"/>
    <w:rsid w:val="00B371F1"/>
    <w:rsid w:val="00B65AA9"/>
    <w:rsid w:val="00BB0B5E"/>
    <w:rsid w:val="00BC5223"/>
    <w:rsid w:val="00C23438"/>
    <w:rsid w:val="00C71E14"/>
    <w:rsid w:val="00CA142F"/>
    <w:rsid w:val="00D8398F"/>
    <w:rsid w:val="00D96A4E"/>
    <w:rsid w:val="00E0054E"/>
    <w:rsid w:val="00E65A5C"/>
    <w:rsid w:val="00EB3E94"/>
    <w:rsid w:val="00EF456C"/>
    <w:rsid w:val="00F74CD0"/>
    <w:rsid w:val="00F75655"/>
    <w:rsid w:val="00F80534"/>
    <w:rsid w:val="00FD2DF2"/>
    <w:rsid w:val="2B3AA8EB"/>
    <w:rsid w:val="416C3742"/>
    <w:rsid w:val="4F353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EFAF3"/>
  <w15:docId w15:val="{ABA30873-5664-174B-B858-BC4EBCDE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12340"/>
    <w:pPr>
      <w:ind w:left="720"/>
      <w:contextualSpacing/>
    </w:pPr>
  </w:style>
  <w:style w:type="paragraph" w:styleId="Header">
    <w:name w:val="header"/>
    <w:basedOn w:val="Normal"/>
    <w:link w:val="HeaderChar"/>
    <w:uiPriority w:val="99"/>
    <w:unhideWhenUsed/>
    <w:rsid w:val="00412340"/>
    <w:pPr>
      <w:tabs>
        <w:tab w:val="center" w:pos="4680"/>
        <w:tab w:val="right" w:pos="9360"/>
      </w:tabs>
      <w:spacing w:line="240" w:lineRule="auto"/>
    </w:pPr>
  </w:style>
  <w:style w:type="character" w:customStyle="1" w:styleId="HeaderChar">
    <w:name w:val="Header Char"/>
    <w:basedOn w:val="DefaultParagraphFont"/>
    <w:link w:val="Header"/>
    <w:uiPriority w:val="99"/>
    <w:rsid w:val="00412340"/>
  </w:style>
  <w:style w:type="paragraph" w:styleId="Footer">
    <w:name w:val="footer"/>
    <w:basedOn w:val="Normal"/>
    <w:link w:val="FooterChar"/>
    <w:uiPriority w:val="99"/>
    <w:unhideWhenUsed/>
    <w:rsid w:val="00412340"/>
    <w:pPr>
      <w:tabs>
        <w:tab w:val="center" w:pos="4680"/>
        <w:tab w:val="right" w:pos="9360"/>
      </w:tabs>
      <w:spacing w:line="240" w:lineRule="auto"/>
    </w:pPr>
  </w:style>
  <w:style w:type="character" w:customStyle="1" w:styleId="FooterChar">
    <w:name w:val="Footer Char"/>
    <w:basedOn w:val="DefaultParagraphFont"/>
    <w:link w:val="Footer"/>
    <w:uiPriority w:val="99"/>
    <w:rsid w:val="00412340"/>
  </w:style>
  <w:style w:type="character" w:styleId="Hyperlink">
    <w:name w:val="Hyperlink"/>
    <w:basedOn w:val="DefaultParagraphFont"/>
    <w:uiPriority w:val="99"/>
    <w:unhideWhenUsed/>
    <w:rsid w:val="008E3E2B"/>
    <w:rPr>
      <w:color w:val="990000"/>
      <w:u w:val="single"/>
    </w:rPr>
  </w:style>
  <w:style w:type="character" w:styleId="UnresolvedMention">
    <w:name w:val="Unresolved Mention"/>
    <w:basedOn w:val="DefaultParagraphFont"/>
    <w:uiPriority w:val="99"/>
    <w:semiHidden/>
    <w:unhideWhenUsed/>
    <w:rsid w:val="00CA142F"/>
    <w:rPr>
      <w:color w:val="605E5C"/>
      <w:shd w:val="clear" w:color="auto" w:fill="E1DFDD"/>
    </w:rPr>
  </w:style>
  <w:style w:type="character" w:styleId="FollowedHyperlink">
    <w:name w:val="FollowedHyperlink"/>
    <w:basedOn w:val="DefaultParagraphFont"/>
    <w:uiPriority w:val="99"/>
    <w:semiHidden/>
    <w:unhideWhenUsed/>
    <w:rsid w:val="00EB3E94"/>
    <w:rPr>
      <w:color w:val="800080"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80EF5"/>
    <w:rPr>
      <w:b/>
      <w:bCs/>
    </w:rPr>
  </w:style>
  <w:style w:type="character" w:customStyle="1" w:styleId="CommentSubjectChar">
    <w:name w:val="Comment Subject Char"/>
    <w:basedOn w:val="CommentTextChar"/>
    <w:link w:val="CommentSubject"/>
    <w:uiPriority w:val="99"/>
    <w:semiHidden/>
    <w:rsid w:val="00680EF5"/>
    <w:rPr>
      <w:b/>
      <w:bCs/>
      <w:sz w:val="20"/>
      <w:szCs w:val="20"/>
    </w:rPr>
  </w:style>
  <w:style w:type="paragraph" w:styleId="NormalWeb">
    <w:name w:val="Normal (Web)"/>
    <w:basedOn w:val="Normal"/>
    <w:uiPriority w:val="99"/>
    <w:unhideWhenUsed/>
    <w:rsid w:val="004D62A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477611">
      <w:bodyDiv w:val="1"/>
      <w:marLeft w:val="0"/>
      <w:marRight w:val="0"/>
      <w:marTop w:val="0"/>
      <w:marBottom w:val="0"/>
      <w:divBdr>
        <w:top w:val="none" w:sz="0" w:space="0" w:color="auto"/>
        <w:left w:val="none" w:sz="0" w:space="0" w:color="auto"/>
        <w:bottom w:val="none" w:sz="0" w:space="0" w:color="auto"/>
        <w:right w:val="none" w:sz="0" w:space="0" w:color="auto"/>
      </w:divBdr>
      <w:divsChild>
        <w:div w:id="704719181">
          <w:marLeft w:val="0"/>
          <w:marRight w:val="0"/>
          <w:marTop w:val="0"/>
          <w:marBottom w:val="0"/>
          <w:divBdr>
            <w:top w:val="none" w:sz="0" w:space="0" w:color="auto"/>
            <w:left w:val="none" w:sz="0" w:space="0" w:color="auto"/>
            <w:bottom w:val="none" w:sz="0" w:space="0" w:color="auto"/>
            <w:right w:val="none" w:sz="0" w:space="0" w:color="auto"/>
          </w:divBdr>
        </w:div>
        <w:div w:id="1999647708">
          <w:marLeft w:val="0"/>
          <w:marRight w:val="0"/>
          <w:marTop w:val="0"/>
          <w:marBottom w:val="0"/>
          <w:divBdr>
            <w:top w:val="none" w:sz="0" w:space="0" w:color="auto"/>
            <w:left w:val="none" w:sz="0" w:space="0" w:color="auto"/>
            <w:bottom w:val="none" w:sz="0" w:space="0" w:color="auto"/>
            <w:right w:val="none" w:sz="0" w:space="0" w:color="auto"/>
          </w:divBdr>
        </w:div>
        <w:div w:id="188643950">
          <w:marLeft w:val="0"/>
          <w:marRight w:val="0"/>
          <w:marTop w:val="0"/>
          <w:marBottom w:val="0"/>
          <w:divBdr>
            <w:top w:val="none" w:sz="0" w:space="0" w:color="auto"/>
            <w:left w:val="none" w:sz="0" w:space="0" w:color="auto"/>
            <w:bottom w:val="none" w:sz="0" w:space="0" w:color="auto"/>
            <w:right w:val="none" w:sz="0" w:space="0" w:color="auto"/>
          </w:divBdr>
        </w:div>
        <w:div w:id="1992058281">
          <w:marLeft w:val="0"/>
          <w:marRight w:val="0"/>
          <w:marTop w:val="0"/>
          <w:marBottom w:val="0"/>
          <w:divBdr>
            <w:top w:val="none" w:sz="0" w:space="0" w:color="auto"/>
            <w:left w:val="none" w:sz="0" w:space="0" w:color="auto"/>
            <w:bottom w:val="none" w:sz="0" w:space="0" w:color="auto"/>
            <w:right w:val="none" w:sz="0" w:space="0" w:color="auto"/>
          </w:divBdr>
        </w:div>
        <w:div w:id="558519561">
          <w:marLeft w:val="0"/>
          <w:marRight w:val="0"/>
          <w:marTop w:val="0"/>
          <w:marBottom w:val="0"/>
          <w:divBdr>
            <w:top w:val="none" w:sz="0" w:space="0" w:color="auto"/>
            <w:left w:val="none" w:sz="0" w:space="0" w:color="auto"/>
            <w:bottom w:val="none" w:sz="0" w:space="0" w:color="auto"/>
            <w:right w:val="none" w:sz="0" w:space="0" w:color="auto"/>
          </w:divBdr>
        </w:div>
        <w:div w:id="1417819092">
          <w:marLeft w:val="0"/>
          <w:marRight w:val="0"/>
          <w:marTop w:val="0"/>
          <w:marBottom w:val="0"/>
          <w:divBdr>
            <w:top w:val="none" w:sz="0" w:space="0" w:color="auto"/>
            <w:left w:val="none" w:sz="0" w:space="0" w:color="auto"/>
            <w:bottom w:val="none" w:sz="0" w:space="0" w:color="auto"/>
            <w:right w:val="none" w:sz="0" w:space="0" w:color="auto"/>
          </w:divBdr>
        </w:div>
        <w:div w:id="1710061714">
          <w:marLeft w:val="0"/>
          <w:marRight w:val="0"/>
          <w:marTop w:val="0"/>
          <w:marBottom w:val="0"/>
          <w:divBdr>
            <w:top w:val="none" w:sz="0" w:space="0" w:color="auto"/>
            <w:left w:val="none" w:sz="0" w:space="0" w:color="auto"/>
            <w:bottom w:val="none" w:sz="0" w:space="0" w:color="auto"/>
            <w:right w:val="none" w:sz="0" w:space="0" w:color="auto"/>
          </w:divBdr>
        </w:div>
      </w:divsChild>
    </w:div>
    <w:div w:id="798063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rbrands.com/quickdrain/" TargetMode="External"/><Relationship Id="rId13" Type="http://schemas.openxmlformats.org/officeDocument/2006/relationships/hyperlink" Target="https://www.lrbrands.com/products/squaredrain/" TargetMode="External"/><Relationship Id="rId18" Type="http://schemas.openxmlformats.org/officeDocument/2006/relationships/hyperlink" Target="https://www.linkedin.com/company/lr-brand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lrbrands.com/" TargetMode="External"/><Relationship Id="rId12" Type="http://schemas.openxmlformats.org/officeDocument/2006/relationships/hyperlink" Target="https://www.lrbrands.com/products/linear-drains/proline/" TargetMode="External"/><Relationship Id="rId17" Type="http://schemas.openxmlformats.org/officeDocument/2006/relationships/hyperlink" Target="https://www.facebook.com/LRBrandsOatey/" TargetMode="External"/><Relationship Id="rId2" Type="http://schemas.openxmlformats.org/officeDocument/2006/relationships/styles" Target="styles.xml"/><Relationship Id="rId16" Type="http://schemas.openxmlformats.org/officeDocument/2006/relationships/hyperlink" Target="https://www.facebook.com/QuickDrai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rbrands.com/products/linear-drains/showerlin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rbrands.com" TargetMode="External"/><Relationship Id="rId23" Type="http://schemas.openxmlformats.org/officeDocument/2006/relationships/fontTable" Target="fontTable.xml"/><Relationship Id="rId10" Type="http://schemas.openxmlformats.org/officeDocument/2006/relationships/hyperlink" Target="https://www.lrbrands.com/products/walldrain/" TargetMode="External"/><Relationship Id="rId19" Type="http://schemas.openxmlformats.org/officeDocument/2006/relationships/hyperlink" Target="https://www.instagram.com/l.r.brands/" TargetMode="External"/><Relationship Id="rId4" Type="http://schemas.openxmlformats.org/officeDocument/2006/relationships/webSettings" Target="webSettings.xml"/><Relationship Id="rId9" Type="http://schemas.openxmlformats.org/officeDocument/2006/relationships/hyperlink" Target="https://www.lrbrands.com/1916-collection/" TargetMode="External"/><Relationship Id="rId14" Type="http://schemas.openxmlformats.org/officeDocument/2006/relationships/hyperlink" Target="https://www.lrbrands.com/products/shower-bench/"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386</Words>
  <Characters>2159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Keiber</dc:creator>
  <cp:keywords/>
  <dc:description/>
  <cp:lastModifiedBy>Randy Baum</cp:lastModifiedBy>
  <cp:revision>5</cp:revision>
  <dcterms:created xsi:type="dcterms:W3CDTF">2022-01-19T18:51:00Z</dcterms:created>
  <dcterms:modified xsi:type="dcterms:W3CDTF">2022-01-19T19:42:00Z</dcterms:modified>
  <cp:category/>
</cp:coreProperties>
</file>