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7029D" w14:textId="1BB624AC" w:rsidR="00305116" w:rsidRPr="00C71C5B" w:rsidRDefault="00B6425C" w:rsidP="00C71C5B">
      <w:pPr>
        <w:spacing w:before="120" w:line="274" w:lineRule="auto"/>
        <w:contextualSpacing/>
        <w:jc w:val="center"/>
        <w:rPr>
          <w:rFonts w:ascii="Helvetica Neue Light" w:eastAsia="Helvetica Neue Light" w:hAnsi="Helvetica Neue Light" w:cs="Helvetica Neue Light"/>
          <w:b/>
          <w:bCs/>
        </w:rPr>
      </w:pPr>
      <w:r>
        <w:rPr>
          <w:rFonts w:ascii="Helvetica Neue Light" w:eastAsia="Helvetica Neue Light" w:hAnsi="Helvetica Neue Light" w:cs="Helvetica Neue Light"/>
          <w:sz w:val="32"/>
          <w:szCs w:val="32"/>
        </w:rPr>
        <w:br/>
      </w:r>
      <w:r w:rsidR="007672AC" w:rsidRPr="00C71C5B">
        <w:rPr>
          <w:rFonts w:ascii="Helvetica Neue Light" w:eastAsia="Helvetica Neue Light" w:hAnsi="Helvetica Neue Light" w:cs="Helvetica Neue Light"/>
          <w:b/>
          <w:bCs/>
        </w:rPr>
        <w:t>QuickDrain USA Launches New</w:t>
      </w:r>
      <w:r w:rsidR="00424E14">
        <w:rPr>
          <w:rFonts w:ascii="Helvetica Neue Light" w:eastAsia="Helvetica Neue Light" w:hAnsi="Helvetica Neue Light" w:cs="Helvetica Neue Light"/>
          <w:b/>
          <w:bCs/>
        </w:rPr>
        <w:t xml:space="preserve"> </w:t>
      </w:r>
      <w:proofErr w:type="spellStart"/>
      <w:r w:rsidR="00424E14">
        <w:rPr>
          <w:rFonts w:ascii="Helvetica Neue Light" w:eastAsia="Helvetica Neue Light" w:hAnsi="Helvetica Neue Light" w:cs="Helvetica Neue Light"/>
          <w:b/>
          <w:bCs/>
        </w:rPr>
        <w:t>SquareDrain</w:t>
      </w:r>
      <w:proofErr w:type="spellEnd"/>
      <w:r w:rsidR="00C71C5B" w:rsidRPr="00C71C5B">
        <w:rPr>
          <w:rFonts w:ascii="Helvetica Neue Light" w:eastAsia="Helvetica Neue Light" w:hAnsi="Helvetica Neue Light" w:cs="Helvetica Neue Light"/>
          <w:b/>
          <w:bCs/>
        </w:rPr>
        <w:t xml:space="preserve">, </w:t>
      </w:r>
      <w:r w:rsidR="00072B26">
        <w:rPr>
          <w:rFonts w:ascii="Helvetica Neue Light" w:eastAsia="Helvetica Neue Light" w:hAnsi="Helvetica Neue Light" w:cs="Helvetica Neue Light"/>
          <w:b/>
          <w:bCs/>
        </w:rPr>
        <w:t>Offering Superior Style and Engineering</w:t>
      </w:r>
    </w:p>
    <w:p w14:paraId="11CDDED3" w14:textId="4817AD01" w:rsidR="00A17554" w:rsidRPr="00D12117" w:rsidRDefault="007B1CB2" w:rsidP="00D12117">
      <w:pPr>
        <w:spacing w:before="120" w:line="273" w:lineRule="auto"/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  <w:r w:rsidRPr="00D12117">
        <w:rPr>
          <w:rFonts w:ascii="Helvetica Neue Light" w:eastAsia="Helvetica Neue Light" w:hAnsi="Helvetica Neue Light" w:cs="Helvetica Neue Light"/>
          <w:sz w:val="20"/>
          <w:szCs w:val="20"/>
        </w:rPr>
        <w:t>The</w:t>
      </w:r>
      <w:r w:rsidR="007672AC" w:rsidRPr="00D12117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r w:rsidR="0036117B">
        <w:rPr>
          <w:rFonts w:ascii="Helvetica Neue Light" w:eastAsia="Helvetica Neue Light" w:hAnsi="Helvetica Neue Light" w:cs="Helvetica Neue Light"/>
          <w:sz w:val="20"/>
          <w:szCs w:val="20"/>
        </w:rPr>
        <w:t xml:space="preserve">elevated </w:t>
      </w:r>
      <w:r w:rsidR="00424E14" w:rsidRPr="00D12117">
        <w:rPr>
          <w:rFonts w:ascii="Helvetica Neue Light" w:eastAsia="Helvetica Neue Light" w:hAnsi="Helvetica Neue Light" w:cs="Helvetica Neue Light"/>
          <w:sz w:val="20"/>
          <w:szCs w:val="20"/>
        </w:rPr>
        <w:t xml:space="preserve">point drain </w:t>
      </w:r>
      <w:r w:rsidR="0002137A">
        <w:rPr>
          <w:rFonts w:ascii="Helvetica Neue Light" w:eastAsia="Helvetica Neue Light" w:hAnsi="Helvetica Neue Light" w:cs="Helvetica Neue Light"/>
          <w:sz w:val="20"/>
          <w:szCs w:val="20"/>
        </w:rPr>
        <w:t xml:space="preserve">and </w:t>
      </w:r>
      <w:r w:rsidR="00424E14" w:rsidRPr="00D12117">
        <w:rPr>
          <w:rFonts w:ascii="Helvetica Neue Light" w:eastAsia="Helvetica Neue Light" w:hAnsi="Helvetica Neue Light" w:cs="Helvetica Neue Light"/>
          <w:sz w:val="20"/>
          <w:szCs w:val="20"/>
        </w:rPr>
        <w:t xml:space="preserve">shower system </w:t>
      </w:r>
      <w:r w:rsidR="00072B26">
        <w:rPr>
          <w:rFonts w:ascii="Helvetica Neue Light" w:eastAsia="Helvetica Neue Light" w:hAnsi="Helvetica Neue Light" w:cs="Helvetica Neue Light"/>
          <w:sz w:val="20"/>
          <w:szCs w:val="20"/>
        </w:rPr>
        <w:t>features s</w:t>
      </w:r>
      <w:r w:rsidR="00424E14" w:rsidRPr="00D12117">
        <w:rPr>
          <w:rFonts w:ascii="Helvetica Neue Light" w:eastAsia="Helvetica Neue Light" w:hAnsi="Helvetica Neue Light" w:cs="Helvetica Neue Light"/>
          <w:sz w:val="20"/>
          <w:szCs w:val="20"/>
        </w:rPr>
        <w:t>ophisticated design, ease of use and versatility.</w:t>
      </w:r>
    </w:p>
    <w:p w14:paraId="21EA047E" w14:textId="4EBFF6CB" w:rsidR="00A17554" w:rsidRPr="00757EF0" w:rsidRDefault="00A17554" w:rsidP="006141F6">
      <w:pPr>
        <w:jc w:val="center"/>
        <w:rPr>
          <w:rFonts w:ascii="Helvetica Neue Light" w:eastAsia="Helvetica Neue Light" w:hAnsi="Helvetica Neue Light" w:cs="Helvetica Neue Light"/>
          <w:sz w:val="22"/>
          <w:szCs w:val="22"/>
        </w:rPr>
      </w:pPr>
    </w:p>
    <w:p w14:paraId="0B3612E3" w14:textId="55714680" w:rsidR="00DD462E" w:rsidRDefault="006B313C" w:rsidP="00BD6C75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 w:rsidRPr="00175740">
        <w:rPr>
          <w:rFonts w:ascii="Helvetica Neue" w:eastAsia="Helvetica Neue" w:hAnsi="Helvetica Neue" w:cs="Helvetica Neue"/>
          <w:sz w:val="22"/>
          <w:szCs w:val="22"/>
        </w:rPr>
        <w:t>DENVER</w:t>
      </w:r>
      <w:r w:rsidR="0012224F" w:rsidRPr="00757EF0">
        <w:rPr>
          <w:rFonts w:ascii="Helvetica Neue" w:eastAsia="Helvetica Neue" w:hAnsi="Helvetica Neue" w:cs="Helvetica Neue"/>
          <w:sz w:val="22"/>
          <w:szCs w:val="22"/>
        </w:rPr>
        <w:t xml:space="preserve">, </w:t>
      </w:r>
      <w:r w:rsidR="00100195">
        <w:rPr>
          <w:rFonts w:ascii="Helvetica Neue" w:eastAsia="Helvetica Neue" w:hAnsi="Helvetica Neue" w:cs="Helvetica Neue"/>
          <w:sz w:val="22"/>
          <w:szCs w:val="22"/>
        </w:rPr>
        <w:t>March</w:t>
      </w:r>
      <w:r w:rsidR="00757EF0" w:rsidRPr="00757EF0">
        <w:rPr>
          <w:rFonts w:ascii="Helvetica Neue" w:eastAsia="Helvetica Neue" w:hAnsi="Helvetica Neue" w:cs="Helvetica Neue"/>
          <w:sz w:val="22"/>
          <w:szCs w:val="22"/>
        </w:rPr>
        <w:t xml:space="preserve"> 2</w:t>
      </w:r>
      <w:r w:rsidR="00100195">
        <w:rPr>
          <w:rFonts w:ascii="Helvetica Neue" w:eastAsia="Helvetica Neue" w:hAnsi="Helvetica Neue" w:cs="Helvetica Neue"/>
          <w:sz w:val="22"/>
          <w:szCs w:val="22"/>
        </w:rPr>
        <w:t>4</w:t>
      </w:r>
      <w:r w:rsidR="0012224F" w:rsidRPr="00757EF0">
        <w:rPr>
          <w:rFonts w:ascii="Helvetica Neue" w:eastAsia="Helvetica Neue" w:hAnsi="Helvetica Neue" w:cs="Helvetica Neue"/>
          <w:sz w:val="22"/>
          <w:szCs w:val="22"/>
        </w:rPr>
        <w:t>, 20</w:t>
      </w:r>
      <w:r w:rsidR="00EB0D6D" w:rsidRPr="00757EF0">
        <w:rPr>
          <w:rFonts w:ascii="Helvetica Neue" w:eastAsia="Helvetica Neue" w:hAnsi="Helvetica Neue" w:cs="Helvetica Neue"/>
          <w:sz w:val="22"/>
          <w:szCs w:val="22"/>
        </w:rPr>
        <w:t>2</w:t>
      </w:r>
      <w:r w:rsidR="00100195">
        <w:rPr>
          <w:rFonts w:ascii="Helvetica Neue" w:eastAsia="Helvetica Neue" w:hAnsi="Helvetica Neue" w:cs="Helvetica Neue"/>
          <w:sz w:val="22"/>
          <w:szCs w:val="22"/>
        </w:rPr>
        <w:t>1</w:t>
      </w:r>
      <w:r w:rsidR="0012224F" w:rsidRPr="00757EF0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12224F" w:rsidRPr="00C71C5B">
        <w:rPr>
          <w:rFonts w:ascii="Helvetica Neue" w:eastAsia="Helvetica Neue" w:hAnsi="Helvetica Neue" w:cs="Helvetica Neue"/>
          <w:sz w:val="22"/>
          <w:szCs w:val="22"/>
        </w:rPr>
        <w:t>—</w:t>
      </w:r>
      <w:r w:rsidR="00AE310F" w:rsidRPr="00C71C5B">
        <w:rPr>
          <w:sz w:val="22"/>
          <w:szCs w:val="22"/>
        </w:rPr>
        <w:t xml:space="preserve"> </w:t>
      </w:r>
      <w:r w:rsidR="00AE310F" w:rsidRPr="00C71C5B">
        <w:rPr>
          <w:rFonts w:ascii="Helvetica Neue" w:eastAsia="Helvetica Neue" w:hAnsi="Helvetica Neue" w:cs="Helvetica Neue"/>
          <w:sz w:val="22"/>
          <w:szCs w:val="22"/>
        </w:rPr>
        <w:t xml:space="preserve">QuickDrain USA, a premier manufacturer of </w:t>
      </w:r>
      <w:proofErr w:type="spellStart"/>
      <w:r w:rsidR="00AE310F" w:rsidRPr="00C71C5B">
        <w:rPr>
          <w:rFonts w:ascii="Helvetica Neue" w:eastAsia="Helvetica Neue" w:hAnsi="Helvetica Neue" w:cs="Helvetica Neue"/>
          <w:sz w:val="22"/>
          <w:szCs w:val="22"/>
        </w:rPr>
        <w:t>curbless</w:t>
      </w:r>
      <w:proofErr w:type="spellEnd"/>
      <w:r w:rsidR="00AE310F" w:rsidRPr="00C71C5B">
        <w:rPr>
          <w:rFonts w:ascii="Helvetica Neue" w:eastAsia="Helvetica Neue" w:hAnsi="Helvetica Neue" w:cs="Helvetica Neue"/>
          <w:sz w:val="22"/>
          <w:szCs w:val="22"/>
        </w:rPr>
        <w:t xml:space="preserve"> and curbed shower solutions, </w:t>
      </w:r>
      <w:r w:rsidR="00AE2D0D" w:rsidRPr="00C71C5B">
        <w:rPr>
          <w:rFonts w:ascii="Helvetica Neue" w:eastAsia="Helvetica Neue" w:hAnsi="Helvetica Neue" w:cs="Helvetica Neue"/>
          <w:sz w:val="22"/>
          <w:szCs w:val="22"/>
        </w:rPr>
        <w:t xml:space="preserve">today announced the </w:t>
      </w:r>
      <w:r w:rsidR="00842C02">
        <w:rPr>
          <w:rFonts w:ascii="Helvetica Neue" w:eastAsia="Helvetica Neue" w:hAnsi="Helvetica Neue" w:cs="Helvetica Neue"/>
          <w:sz w:val="22"/>
          <w:szCs w:val="22"/>
        </w:rPr>
        <w:t>arrival</w:t>
      </w:r>
      <w:r w:rsidR="00AE2D0D" w:rsidRPr="00C71C5B">
        <w:rPr>
          <w:rFonts w:ascii="Helvetica Neue" w:eastAsia="Helvetica Neue" w:hAnsi="Helvetica Neue" w:cs="Helvetica Neue"/>
          <w:sz w:val="22"/>
          <w:szCs w:val="22"/>
        </w:rPr>
        <w:t xml:space="preserve"> of the </w:t>
      </w:r>
      <w:proofErr w:type="spellStart"/>
      <w:r w:rsidR="00842C02">
        <w:rPr>
          <w:rFonts w:ascii="Helvetica Neue" w:eastAsia="Helvetica Neue" w:hAnsi="Helvetica Neue" w:cs="Helvetica Neue"/>
          <w:sz w:val="22"/>
          <w:szCs w:val="22"/>
        </w:rPr>
        <w:t>SquareDrain</w:t>
      </w:r>
      <w:proofErr w:type="spellEnd"/>
      <w:r w:rsidR="00842C02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02137A">
        <w:rPr>
          <w:rFonts w:ascii="Helvetica Neue" w:eastAsia="Helvetica Neue" w:hAnsi="Helvetica Neue" w:cs="Helvetica Neue"/>
          <w:sz w:val="22"/>
          <w:szCs w:val="22"/>
        </w:rPr>
        <w:t xml:space="preserve">point drain </w:t>
      </w:r>
      <w:r w:rsidR="00842C02">
        <w:rPr>
          <w:rFonts w:ascii="Helvetica Neue" w:eastAsia="Helvetica Neue" w:hAnsi="Helvetica Neue" w:cs="Helvetica Neue"/>
          <w:sz w:val="22"/>
          <w:szCs w:val="22"/>
        </w:rPr>
        <w:t xml:space="preserve">– an extension of </w:t>
      </w:r>
      <w:r w:rsidR="005203C1">
        <w:rPr>
          <w:rFonts w:ascii="Helvetica Neue" w:eastAsia="Helvetica Neue" w:hAnsi="Helvetica Neue" w:cs="Helvetica Neue"/>
          <w:sz w:val="22"/>
          <w:szCs w:val="22"/>
        </w:rPr>
        <w:t>the QuickDrain</w:t>
      </w:r>
      <w:r w:rsidR="00842C02">
        <w:rPr>
          <w:rFonts w:ascii="Helvetica Neue" w:eastAsia="Helvetica Neue" w:hAnsi="Helvetica Neue" w:cs="Helvetica Neue"/>
          <w:sz w:val="22"/>
          <w:szCs w:val="22"/>
        </w:rPr>
        <w:t xml:space="preserve"> total shower solution that reimagines how a drain should look and perform</w:t>
      </w:r>
      <w:r w:rsidR="00B95232">
        <w:rPr>
          <w:rFonts w:ascii="Helvetica Neue" w:eastAsia="Helvetica Neue" w:hAnsi="Helvetica Neue" w:cs="Helvetica Neue"/>
          <w:sz w:val="22"/>
          <w:szCs w:val="22"/>
        </w:rPr>
        <w:t>.</w:t>
      </w:r>
      <w:r w:rsidR="0024036E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95232">
        <w:rPr>
          <w:rFonts w:ascii="Helvetica Neue" w:eastAsia="Helvetica Neue" w:hAnsi="Helvetica Neue" w:cs="Helvetica Neue"/>
          <w:sz w:val="22"/>
          <w:szCs w:val="22"/>
        </w:rPr>
        <w:t xml:space="preserve">The new </w:t>
      </w:r>
      <w:proofErr w:type="spellStart"/>
      <w:r w:rsidR="00894B8B">
        <w:rPr>
          <w:rFonts w:ascii="Helvetica Neue" w:eastAsia="Helvetica Neue" w:hAnsi="Helvetica Neue" w:cs="Helvetica Neue"/>
          <w:sz w:val="22"/>
          <w:szCs w:val="22"/>
        </w:rPr>
        <w:t>SquareDrain</w:t>
      </w:r>
      <w:proofErr w:type="spellEnd"/>
      <w:r w:rsidR="00B95232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894B8B">
        <w:rPr>
          <w:rFonts w:ascii="Helvetica Neue" w:eastAsia="Helvetica Neue" w:hAnsi="Helvetica Neue" w:cs="Helvetica Neue"/>
          <w:sz w:val="22"/>
          <w:szCs w:val="22"/>
        </w:rPr>
        <w:t>combines fashion and function</w:t>
      </w:r>
      <w:r w:rsidR="00B95232">
        <w:rPr>
          <w:rFonts w:ascii="Helvetica Neue" w:eastAsia="Helvetica Neue" w:hAnsi="Helvetica Neue" w:cs="Helvetica Neue"/>
          <w:sz w:val="22"/>
          <w:szCs w:val="22"/>
        </w:rPr>
        <w:t xml:space="preserve">, helping homeowners, designers and installers create </w:t>
      </w:r>
      <w:r w:rsidR="00325FCC">
        <w:rPr>
          <w:rFonts w:ascii="Helvetica Neue" w:eastAsia="Helvetica Neue" w:hAnsi="Helvetica Neue" w:cs="Helvetica Neue"/>
          <w:sz w:val="22"/>
          <w:szCs w:val="22"/>
        </w:rPr>
        <w:t>spa-like</w:t>
      </w:r>
      <w:r w:rsidR="00B95232">
        <w:rPr>
          <w:rFonts w:ascii="Helvetica Neue" w:eastAsia="Helvetica Neue" w:hAnsi="Helvetica Neue" w:cs="Helvetica Neue"/>
          <w:sz w:val="22"/>
          <w:szCs w:val="22"/>
        </w:rPr>
        <w:t xml:space="preserve"> bathroom experience</w:t>
      </w:r>
      <w:r w:rsidR="00C22EE8">
        <w:rPr>
          <w:rFonts w:ascii="Helvetica Neue" w:eastAsia="Helvetica Neue" w:hAnsi="Helvetica Neue" w:cs="Helvetica Neue"/>
          <w:sz w:val="22"/>
          <w:szCs w:val="22"/>
        </w:rPr>
        <w:t>s</w:t>
      </w:r>
      <w:r w:rsidR="00B95232">
        <w:rPr>
          <w:rFonts w:ascii="Helvetica Neue" w:eastAsia="Helvetica Neue" w:hAnsi="Helvetica Neue" w:cs="Helvetica Neue"/>
          <w:sz w:val="22"/>
          <w:szCs w:val="22"/>
        </w:rPr>
        <w:t xml:space="preserve"> with </w:t>
      </w:r>
      <w:r w:rsidR="00B6411F">
        <w:rPr>
          <w:rFonts w:ascii="Helvetica Neue" w:eastAsia="Helvetica Neue" w:hAnsi="Helvetica Neue" w:cs="Helvetica Neue"/>
          <w:sz w:val="22"/>
          <w:szCs w:val="22"/>
        </w:rPr>
        <w:t xml:space="preserve">ease. </w:t>
      </w:r>
      <w:bookmarkStart w:id="0" w:name="_GoBack"/>
      <w:bookmarkEnd w:id="0"/>
    </w:p>
    <w:p w14:paraId="4DD6C658" w14:textId="494BA770" w:rsidR="00734896" w:rsidRDefault="00B6411F" w:rsidP="00BD6C75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The </w:t>
      </w:r>
      <w:r w:rsidR="0036117B">
        <w:rPr>
          <w:rFonts w:ascii="Helvetica Neue" w:eastAsia="Helvetica Neue" w:hAnsi="Helvetica Neue" w:cs="Helvetica Neue"/>
          <w:sz w:val="22"/>
          <w:szCs w:val="22"/>
        </w:rPr>
        <w:t xml:space="preserve">innovative 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point drain </w:t>
      </w:r>
      <w:r w:rsidR="00A13208">
        <w:rPr>
          <w:rFonts w:ascii="Helvetica Neue" w:eastAsia="Helvetica Neue" w:hAnsi="Helvetica Neue" w:cs="Helvetica Neue"/>
          <w:sz w:val="22"/>
          <w:szCs w:val="22"/>
        </w:rPr>
        <w:t>syste</w:t>
      </w:r>
      <w:r w:rsidR="006E3859">
        <w:rPr>
          <w:rFonts w:ascii="Helvetica Neue" w:eastAsia="Helvetica Neue" w:hAnsi="Helvetica Neue" w:cs="Helvetica Neue"/>
          <w:sz w:val="22"/>
          <w:szCs w:val="22"/>
        </w:rPr>
        <w:t xml:space="preserve">m </w:t>
      </w:r>
      <w:r w:rsidR="00CF69EA">
        <w:rPr>
          <w:rFonts w:ascii="Helvetica Neue" w:eastAsia="Helvetica Neue" w:hAnsi="Helvetica Neue" w:cs="Helvetica Neue"/>
          <w:sz w:val="22"/>
          <w:szCs w:val="22"/>
        </w:rPr>
        <w:t>offers</w:t>
      </w:r>
      <w:r w:rsidR="004F018A">
        <w:rPr>
          <w:rFonts w:ascii="Helvetica Neue" w:eastAsia="Helvetica Neue" w:hAnsi="Helvetica Neue" w:cs="Helvetica Neue"/>
          <w:sz w:val="22"/>
          <w:szCs w:val="22"/>
        </w:rPr>
        <w:t xml:space="preserve"> vers</w:t>
      </w:r>
      <w:r w:rsidR="00BC52C0">
        <w:rPr>
          <w:rFonts w:ascii="Helvetica Neue" w:eastAsia="Helvetica Neue" w:hAnsi="Helvetica Neue" w:cs="Helvetica Neue"/>
          <w:sz w:val="22"/>
          <w:szCs w:val="22"/>
        </w:rPr>
        <w:t>atility</w:t>
      </w:r>
      <w:r w:rsidR="004F018A">
        <w:rPr>
          <w:rFonts w:ascii="Helvetica Neue" w:eastAsia="Helvetica Neue" w:hAnsi="Helvetica Neue" w:cs="Helvetica Neue"/>
          <w:sz w:val="22"/>
          <w:szCs w:val="22"/>
        </w:rPr>
        <w:t xml:space="preserve"> and flexibility in design </w:t>
      </w:r>
      <w:r w:rsidR="00DD462E">
        <w:rPr>
          <w:rFonts w:ascii="Helvetica Neue" w:eastAsia="Helvetica Neue" w:hAnsi="Helvetica Neue" w:cs="Helvetica Neue"/>
          <w:sz w:val="22"/>
          <w:szCs w:val="22"/>
        </w:rPr>
        <w:t xml:space="preserve">for both curbed and </w:t>
      </w:r>
      <w:proofErr w:type="spellStart"/>
      <w:r w:rsidR="00DD462E">
        <w:rPr>
          <w:rFonts w:ascii="Helvetica Neue" w:eastAsia="Helvetica Neue" w:hAnsi="Helvetica Neue" w:cs="Helvetica Neue"/>
          <w:sz w:val="22"/>
          <w:szCs w:val="22"/>
        </w:rPr>
        <w:t>curbless</w:t>
      </w:r>
      <w:proofErr w:type="spellEnd"/>
      <w:r w:rsidR="00DD462E">
        <w:rPr>
          <w:rFonts w:ascii="Helvetica Neue" w:eastAsia="Helvetica Neue" w:hAnsi="Helvetica Neue" w:cs="Helvetica Neue"/>
          <w:sz w:val="22"/>
          <w:szCs w:val="22"/>
        </w:rPr>
        <w:t xml:space="preserve"> applications</w:t>
      </w:r>
      <w:r w:rsidR="00E93002">
        <w:rPr>
          <w:rFonts w:ascii="Helvetica Neue" w:eastAsia="Helvetica Neue" w:hAnsi="Helvetica Neue" w:cs="Helvetica Neue"/>
          <w:sz w:val="22"/>
          <w:szCs w:val="22"/>
        </w:rPr>
        <w:t xml:space="preserve"> – making it an ideal choice for residential and hospitality.</w:t>
      </w:r>
      <w:r w:rsidR="00A7740B">
        <w:rPr>
          <w:rFonts w:ascii="Helvetica Neue" w:eastAsia="Helvetica Neue" w:hAnsi="Helvetica Neue" w:cs="Helvetica Neue"/>
          <w:sz w:val="22"/>
          <w:szCs w:val="22"/>
        </w:rPr>
        <w:t xml:space="preserve"> Features like its patented universal flange adaptor </w:t>
      </w:r>
      <w:r w:rsidR="00302940">
        <w:rPr>
          <w:rFonts w:ascii="Helvetica Neue" w:eastAsia="Helvetica Neue" w:hAnsi="Helvetica Neue" w:cs="Helvetica Neue"/>
          <w:sz w:val="22"/>
          <w:szCs w:val="22"/>
        </w:rPr>
        <w:t>mak</w:t>
      </w:r>
      <w:r w:rsidR="00A7740B">
        <w:rPr>
          <w:rFonts w:ascii="Helvetica Neue" w:eastAsia="Helvetica Neue" w:hAnsi="Helvetica Neue" w:cs="Helvetica Neue"/>
          <w:sz w:val="22"/>
          <w:szCs w:val="22"/>
        </w:rPr>
        <w:t>e</w:t>
      </w:r>
      <w:r w:rsidR="00302940">
        <w:rPr>
          <w:rFonts w:ascii="Helvetica Neue" w:eastAsia="Helvetica Neue" w:hAnsi="Helvetica Neue" w:cs="Helvetica Neue"/>
          <w:sz w:val="22"/>
          <w:szCs w:val="22"/>
        </w:rPr>
        <w:t xml:space="preserve"> it </w:t>
      </w:r>
      <w:r w:rsidR="004F018A" w:rsidRPr="00CA15D7">
        <w:rPr>
          <w:rFonts w:ascii="Helvetica Neue" w:eastAsia="Helvetica Neue" w:hAnsi="Helvetica Neue" w:cs="Helvetica Neue"/>
          <w:sz w:val="22"/>
          <w:szCs w:val="22"/>
        </w:rPr>
        <w:t>jobsite</w:t>
      </w:r>
      <w:r w:rsidR="004F018A">
        <w:rPr>
          <w:rFonts w:ascii="Helvetica Neue" w:eastAsia="Helvetica Neue" w:hAnsi="Helvetica Neue" w:cs="Helvetica Neue"/>
          <w:sz w:val="22"/>
          <w:szCs w:val="22"/>
        </w:rPr>
        <w:t xml:space="preserve"> ready for new and retrofit applications, like tub-to-shower conversions</w:t>
      </w:r>
      <w:r w:rsidR="00A7740B">
        <w:rPr>
          <w:rFonts w:ascii="Helvetica Neue" w:eastAsia="Helvetica Neue" w:hAnsi="Helvetica Neue" w:cs="Helvetica Neue"/>
          <w:sz w:val="22"/>
          <w:szCs w:val="22"/>
        </w:rPr>
        <w:t>. It can be installed</w:t>
      </w:r>
      <w:r w:rsidR="00E93002">
        <w:rPr>
          <w:rFonts w:ascii="Helvetica Neue" w:eastAsia="Helvetica Neue" w:hAnsi="Helvetica Neue" w:cs="Helvetica Neue"/>
          <w:sz w:val="22"/>
          <w:szCs w:val="22"/>
        </w:rPr>
        <w:t xml:space="preserve"> in </w:t>
      </w:r>
      <w:r w:rsidR="00A7740B">
        <w:rPr>
          <w:rFonts w:ascii="Helvetica Neue" w:eastAsia="Helvetica Neue" w:hAnsi="Helvetica Neue" w:cs="Helvetica Neue"/>
          <w:sz w:val="22"/>
          <w:szCs w:val="22"/>
        </w:rPr>
        <w:t xml:space="preserve">two hours and </w:t>
      </w:r>
      <w:r w:rsidR="0041693D">
        <w:rPr>
          <w:rFonts w:ascii="Helvetica Neue" w:eastAsia="Helvetica Neue" w:hAnsi="Helvetica Neue" w:cs="Helvetica Neue"/>
          <w:sz w:val="22"/>
          <w:szCs w:val="22"/>
        </w:rPr>
        <w:t>includes an integrated quarter test plug</w:t>
      </w:r>
      <w:r w:rsidR="00DC089B">
        <w:rPr>
          <w:rFonts w:ascii="Helvetica Neue" w:eastAsia="Helvetica Neue" w:hAnsi="Helvetica Neue" w:cs="Helvetica Neue"/>
          <w:sz w:val="22"/>
          <w:szCs w:val="22"/>
        </w:rPr>
        <w:t xml:space="preserve">, eliminating the need for extra </w:t>
      </w:r>
      <w:r w:rsidR="001470CB">
        <w:rPr>
          <w:rFonts w:ascii="Helvetica Neue" w:eastAsia="Helvetica Neue" w:hAnsi="Helvetica Neue" w:cs="Helvetica Neue"/>
          <w:sz w:val="22"/>
          <w:szCs w:val="22"/>
        </w:rPr>
        <w:t>testing tools</w:t>
      </w:r>
      <w:r w:rsidR="004F0D28">
        <w:rPr>
          <w:rFonts w:ascii="Helvetica Neue" w:eastAsia="Helvetica Neue" w:hAnsi="Helvetica Neue" w:cs="Helvetica Neue"/>
          <w:sz w:val="22"/>
          <w:szCs w:val="22"/>
        </w:rPr>
        <w:t xml:space="preserve"> and costs.</w:t>
      </w:r>
      <w:r w:rsidR="0099027B"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14:paraId="251D573C" w14:textId="65C3D578" w:rsidR="004F018A" w:rsidRDefault="0099027B" w:rsidP="00BD6C75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Once installed, the drain system allows for easy maintenance with a debris basket and cover key included. </w:t>
      </w:r>
      <w:r w:rsidR="00734896">
        <w:rPr>
          <w:rFonts w:ascii="Helvetica Neue" w:eastAsia="Helvetica Neue" w:hAnsi="Helvetica Neue" w:cs="Helvetica Neue"/>
          <w:sz w:val="22"/>
          <w:szCs w:val="22"/>
        </w:rPr>
        <w:t xml:space="preserve">Additionally, </w:t>
      </w:r>
      <w:proofErr w:type="spellStart"/>
      <w:r w:rsidR="00E93002">
        <w:rPr>
          <w:rFonts w:ascii="Helvetica Neue" w:eastAsia="Helvetica Neue" w:hAnsi="Helvetica Neue" w:cs="Helvetica Neue"/>
          <w:sz w:val="22"/>
          <w:szCs w:val="22"/>
        </w:rPr>
        <w:t>SquareDrain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is a sustainable option for those looking to be </w:t>
      </w:r>
      <w:proofErr w:type="gramStart"/>
      <w:r>
        <w:rPr>
          <w:rFonts w:ascii="Helvetica Neue" w:eastAsia="Helvetica Neue" w:hAnsi="Helvetica Neue" w:cs="Helvetica Neue"/>
          <w:sz w:val="22"/>
          <w:szCs w:val="22"/>
        </w:rPr>
        <w:t>more eco-friendly</w:t>
      </w:r>
      <w:proofErr w:type="gramEnd"/>
      <w:r>
        <w:rPr>
          <w:rFonts w:ascii="Helvetica Neue" w:eastAsia="Helvetica Neue" w:hAnsi="Helvetica Neue" w:cs="Helvetica Neue"/>
          <w:sz w:val="22"/>
          <w:szCs w:val="22"/>
        </w:rPr>
        <w:t>.</w:t>
      </w:r>
      <w:r w:rsidR="00997F10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Its</w:t>
      </w:r>
      <w:r w:rsidR="00E93002">
        <w:rPr>
          <w:rFonts w:ascii="Helvetica Neue" w:eastAsia="Helvetica Neue" w:hAnsi="Helvetica Neue" w:cs="Helvetica Neue"/>
          <w:sz w:val="22"/>
          <w:szCs w:val="22"/>
        </w:rPr>
        <w:t xml:space="preserve"> site-sizable </w:t>
      </w:r>
      <w:r w:rsidR="00E93002" w:rsidRPr="00CA15D7">
        <w:rPr>
          <w:rFonts w:ascii="Helvetica Neue" w:eastAsia="Helvetica Neue" w:hAnsi="Helvetica Neue" w:cs="Helvetica Neue"/>
          <w:sz w:val="22"/>
          <w:szCs w:val="22"/>
        </w:rPr>
        <w:t>PET</w:t>
      </w:r>
      <w:r w:rsidR="00E93002">
        <w:rPr>
          <w:rFonts w:ascii="Helvetica Neue" w:eastAsia="Helvetica Neue" w:hAnsi="Helvetica Neue" w:cs="Helvetica Neue"/>
          <w:sz w:val="22"/>
          <w:szCs w:val="22"/>
        </w:rPr>
        <w:t xml:space="preserve"> (</w:t>
      </w:r>
      <w:r w:rsidR="00E93002" w:rsidRPr="001316D5">
        <w:rPr>
          <w:rFonts w:ascii="Helvetica Neue" w:eastAsia="Helvetica Neue" w:hAnsi="Helvetica Neue" w:cs="Helvetica Neue"/>
          <w:sz w:val="22"/>
          <w:szCs w:val="22"/>
        </w:rPr>
        <w:t>Polyethylene Terephthalate</w:t>
      </w:r>
      <w:r w:rsidR="00E93002">
        <w:rPr>
          <w:rFonts w:ascii="Helvetica Neue" w:eastAsia="Helvetica Neue" w:hAnsi="Helvetica Neue" w:cs="Helvetica Neue"/>
          <w:sz w:val="22"/>
          <w:szCs w:val="22"/>
        </w:rPr>
        <w:t xml:space="preserve">) point pan </w:t>
      </w:r>
      <w:r w:rsidR="000933DE">
        <w:rPr>
          <w:rFonts w:ascii="Helvetica Neue" w:eastAsia="Helvetica Neue" w:hAnsi="Helvetica Neue" w:cs="Helvetica Neue"/>
          <w:sz w:val="22"/>
          <w:szCs w:val="22"/>
        </w:rPr>
        <w:t>repurposes up to 600 plastic water bottles per installation</w:t>
      </w:r>
      <w:r w:rsidR="00A7740B">
        <w:rPr>
          <w:rFonts w:ascii="Helvetica Neue" w:eastAsia="Helvetica Neue" w:hAnsi="Helvetica Neue" w:cs="Helvetica Neue"/>
          <w:sz w:val="22"/>
          <w:szCs w:val="22"/>
        </w:rPr>
        <w:t xml:space="preserve">. </w:t>
      </w:r>
    </w:p>
    <w:p w14:paraId="27F0EBA5" w14:textId="04CA0E78" w:rsidR="00CE4125" w:rsidRDefault="006658EF" w:rsidP="00BD6C75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SquareDrain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is</w:t>
      </w:r>
      <w:r w:rsidR="00CE4125">
        <w:rPr>
          <w:rFonts w:ascii="Helvetica Neue" w:eastAsia="Helvetica Neue" w:hAnsi="Helvetica Neue" w:cs="Helvetica Neue"/>
          <w:sz w:val="22"/>
          <w:szCs w:val="22"/>
        </w:rPr>
        <w:t xml:space="preserve"> available in a variety of </w:t>
      </w:r>
      <w:r w:rsidR="007D6E73">
        <w:rPr>
          <w:rFonts w:ascii="Helvetica Neue" w:eastAsia="Helvetica Neue" w:hAnsi="Helvetica Neue" w:cs="Helvetica Neue"/>
          <w:sz w:val="22"/>
          <w:szCs w:val="22"/>
        </w:rPr>
        <w:t>sizes and elegant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cover</w:t>
      </w:r>
      <w:r w:rsidR="007D6E73">
        <w:rPr>
          <w:rFonts w:ascii="Helvetica Neue" w:eastAsia="Helvetica Neue" w:hAnsi="Helvetica Neue" w:cs="Helvetica Neue"/>
          <w:sz w:val="22"/>
          <w:szCs w:val="22"/>
        </w:rPr>
        <w:t xml:space="preserve"> designs that appeal to every style and need</w:t>
      </w:r>
      <w:r w:rsidR="00584A4D">
        <w:rPr>
          <w:rFonts w:ascii="Helvetica Neue" w:eastAsia="Helvetica Neue" w:hAnsi="Helvetica Neue" w:cs="Helvetica Neue"/>
          <w:sz w:val="22"/>
          <w:szCs w:val="22"/>
        </w:rPr>
        <w:t>, including the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exclusive Stream cover </w:t>
      </w:r>
      <w:r w:rsidR="00753478">
        <w:rPr>
          <w:rFonts w:ascii="Helvetica Neue" w:eastAsia="Helvetica Neue" w:hAnsi="Helvetica Neue" w:cs="Helvetica Neue"/>
          <w:sz w:val="22"/>
          <w:szCs w:val="22"/>
        </w:rPr>
        <w:t>designed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in collaboration with </w:t>
      </w:r>
      <w:r w:rsidR="00AD55E3">
        <w:rPr>
          <w:rFonts w:ascii="Helvetica Neue" w:eastAsia="Helvetica Neue" w:hAnsi="Helvetica Neue" w:cs="Helvetica Neue"/>
          <w:sz w:val="22"/>
          <w:szCs w:val="22"/>
        </w:rPr>
        <w:t xml:space="preserve">the </w:t>
      </w:r>
      <w:r>
        <w:rPr>
          <w:rFonts w:ascii="Helvetica Neue" w:eastAsia="Helvetica Neue" w:hAnsi="Helvetica Neue" w:cs="Helvetica Neue"/>
          <w:sz w:val="22"/>
          <w:szCs w:val="22"/>
        </w:rPr>
        <w:t>world-renow</w:t>
      </w:r>
      <w:r w:rsidR="00BC52C0">
        <w:rPr>
          <w:rFonts w:ascii="Helvetica Neue" w:eastAsia="Helvetica Neue" w:hAnsi="Helvetica Neue" w:cs="Helvetica Neue"/>
          <w:sz w:val="22"/>
          <w:szCs w:val="22"/>
        </w:rPr>
        <w:t>n</w:t>
      </w:r>
      <w:r>
        <w:rPr>
          <w:rFonts w:ascii="Helvetica Neue" w:eastAsia="Helvetica Neue" w:hAnsi="Helvetica Neue" w:cs="Helvetica Neue"/>
          <w:sz w:val="22"/>
          <w:szCs w:val="22"/>
        </w:rPr>
        <w:t>ed</w:t>
      </w:r>
      <w:r w:rsidR="00AD55E3">
        <w:rPr>
          <w:rFonts w:ascii="Helvetica Neue" w:eastAsia="Helvetica Neue" w:hAnsi="Helvetica Neue" w:cs="Helvetica Neue"/>
          <w:sz w:val="22"/>
          <w:szCs w:val="22"/>
        </w:rPr>
        <w:t xml:space="preserve"> Michael Graves Architecture &amp; Design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. </w:t>
      </w:r>
    </w:p>
    <w:p w14:paraId="08CEF0B7" w14:textId="0B7C8EDB" w:rsidR="00302940" w:rsidRDefault="009A0CED" w:rsidP="00BD6C75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Next month</w:t>
      </w:r>
      <w:r w:rsidR="009671C9">
        <w:rPr>
          <w:rFonts w:ascii="Helvetica Neue" w:eastAsia="Helvetica Neue" w:hAnsi="Helvetica Neue" w:cs="Helvetica Neue"/>
          <w:sz w:val="22"/>
          <w:szCs w:val="22"/>
        </w:rPr>
        <w:t xml:space="preserve">, </w:t>
      </w:r>
      <w:proofErr w:type="spellStart"/>
      <w:r w:rsidR="009671C9">
        <w:rPr>
          <w:rFonts w:ascii="Helvetica Neue" w:eastAsia="Helvetica Neue" w:hAnsi="Helvetica Neue" w:cs="Helvetica Neue"/>
          <w:sz w:val="22"/>
          <w:szCs w:val="22"/>
        </w:rPr>
        <w:t>QuickDrain</w:t>
      </w:r>
      <w:proofErr w:type="spellEnd"/>
      <w:r w:rsidR="009671C9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61584">
        <w:rPr>
          <w:rFonts w:ascii="Helvetica Neue" w:eastAsia="Helvetica Neue" w:hAnsi="Helvetica Neue" w:cs="Helvetica Neue"/>
          <w:sz w:val="22"/>
          <w:szCs w:val="22"/>
        </w:rPr>
        <w:t>plans to announce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84A4D">
        <w:rPr>
          <w:rFonts w:ascii="Helvetica Neue" w:eastAsia="Helvetica Neue" w:hAnsi="Helvetica Neue" w:cs="Helvetica Neue"/>
          <w:sz w:val="22"/>
          <w:szCs w:val="22"/>
        </w:rPr>
        <w:t xml:space="preserve">further additions to its line of </w:t>
      </w:r>
      <w:r w:rsidR="008D3ED0">
        <w:rPr>
          <w:rFonts w:ascii="Helvetica Neue" w:eastAsia="Helvetica Neue" w:hAnsi="Helvetica Neue" w:cs="Helvetica Neue"/>
          <w:sz w:val="22"/>
          <w:szCs w:val="22"/>
        </w:rPr>
        <w:t xml:space="preserve">linear and point 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drain solutions. </w:t>
      </w:r>
    </w:p>
    <w:p w14:paraId="17D96CE2" w14:textId="70D2E794" w:rsidR="00D973B9" w:rsidRPr="00C71C5B" w:rsidRDefault="00D70897" w:rsidP="00BD6C75">
      <w:pPr>
        <w:spacing w:after="200" w:line="276" w:lineRule="auto"/>
        <w:rPr>
          <w:rFonts w:ascii="Helvetica Neue" w:eastAsia="Helvetica Neue" w:hAnsi="Helvetica Neue" w:cs="Helvetica Neue"/>
          <w:iCs/>
          <w:sz w:val="22"/>
          <w:szCs w:val="22"/>
        </w:rPr>
      </w:pPr>
      <w:r>
        <w:rPr>
          <w:rFonts w:ascii="Helvetica Neue" w:eastAsia="Helvetica Neue" w:hAnsi="Helvetica Neue" w:cs="Helvetica Neue"/>
          <w:iCs/>
          <w:sz w:val="22"/>
          <w:szCs w:val="22"/>
        </w:rPr>
        <w:t>To learn more</w:t>
      </w:r>
      <w:r w:rsidR="0007028B">
        <w:rPr>
          <w:rFonts w:ascii="Helvetica Neue" w:eastAsia="Helvetica Neue" w:hAnsi="Helvetica Neue" w:cs="Helvetica Neue"/>
          <w:iCs/>
          <w:sz w:val="22"/>
          <w:szCs w:val="22"/>
        </w:rPr>
        <w:t xml:space="preserve"> about </w:t>
      </w:r>
      <w:proofErr w:type="spellStart"/>
      <w:r w:rsidR="0007028B">
        <w:rPr>
          <w:rFonts w:ascii="Helvetica Neue" w:eastAsia="Helvetica Neue" w:hAnsi="Helvetica Neue" w:cs="Helvetica Neue"/>
          <w:iCs/>
          <w:sz w:val="22"/>
          <w:szCs w:val="22"/>
        </w:rPr>
        <w:t>SquareDrain</w:t>
      </w:r>
      <w:proofErr w:type="spellEnd"/>
      <w:r w:rsidR="00D973B9" w:rsidRPr="00C71C5B">
        <w:rPr>
          <w:rFonts w:ascii="Helvetica Neue" w:eastAsia="Helvetica Neue" w:hAnsi="Helvetica Neue" w:cs="Helvetica Neue"/>
          <w:iCs/>
          <w:sz w:val="22"/>
          <w:szCs w:val="22"/>
        </w:rPr>
        <w:t xml:space="preserve">, visit </w:t>
      </w:r>
      <w:hyperlink r:id="rId9" w:history="1">
        <w:hyperlink r:id="rId10" w:history="1">
          <w:r w:rsidR="00F40A73" w:rsidRPr="00F40A73">
            <w:rPr>
              <w:rStyle w:val="Hyperlink"/>
              <w:rFonts w:ascii="Helvetica Neue" w:eastAsia="Helvetica Neue" w:hAnsi="Helvetica Neue" w:cs="Helvetica Neue"/>
              <w:iCs/>
              <w:sz w:val="22"/>
              <w:szCs w:val="22"/>
            </w:rPr>
            <w:t>www.quickdrain.com</w:t>
          </w:r>
        </w:hyperlink>
      </w:hyperlink>
      <w:r w:rsidR="00F40A73">
        <w:rPr>
          <w:rFonts w:ascii="Helvetica Neue" w:eastAsia="Helvetica Neue" w:hAnsi="Helvetica Neue" w:cs="Helvetica Neue"/>
          <w:iCs/>
          <w:sz w:val="22"/>
          <w:szCs w:val="22"/>
        </w:rPr>
        <w:t xml:space="preserve">. </w:t>
      </w:r>
    </w:p>
    <w:p w14:paraId="1C59FDC5" w14:textId="341A048D" w:rsidR="00A17554" w:rsidRPr="00C71C5B" w:rsidRDefault="0012224F" w:rsidP="006141F6">
      <w:pPr>
        <w:jc w:val="center"/>
        <w:rPr>
          <w:rFonts w:ascii="Helvetica Neue" w:eastAsia="Helvetica Neue" w:hAnsi="Helvetica Neue" w:cs="Helvetica Neue"/>
          <w:i/>
          <w:sz w:val="22"/>
          <w:szCs w:val="22"/>
        </w:rPr>
      </w:pPr>
      <w:r w:rsidRPr="00C71C5B">
        <w:rPr>
          <w:rFonts w:ascii="Helvetica Neue" w:eastAsia="Helvetica Neue" w:hAnsi="Helvetica Neue" w:cs="Helvetica Neue"/>
          <w:i/>
          <w:sz w:val="22"/>
          <w:szCs w:val="22"/>
          <w:highlight w:val="white"/>
        </w:rPr>
        <w:t># # #</w:t>
      </w:r>
    </w:p>
    <w:p w14:paraId="436927D0" w14:textId="77777777" w:rsidR="00A17554" w:rsidRPr="00C71C5B" w:rsidRDefault="00A17554">
      <w:pPr>
        <w:jc w:val="center"/>
        <w:rPr>
          <w:rFonts w:ascii="Helvetica Neue" w:eastAsia="Helvetica Neue" w:hAnsi="Helvetica Neue" w:cs="Helvetica Neue"/>
          <w:i/>
          <w:sz w:val="22"/>
          <w:szCs w:val="22"/>
        </w:rPr>
      </w:pPr>
    </w:p>
    <w:p w14:paraId="2FECACFC" w14:textId="4D5682DB" w:rsidR="00A17554" w:rsidRPr="00C71C5B" w:rsidRDefault="0012224F">
      <w:pPr>
        <w:spacing w:after="200" w:line="276" w:lineRule="auto"/>
        <w:rPr>
          <w:rFonts w:ascii="Helvetica Neue" w:eastAsia="Helvetica Neue" w:hAnsi="Helvetica Neue" w:cs="Helvetica Neue"/>
          <w:b/>
          <w:color w:val="CC1B00"/>
          <w:sz w:val="22"/>
          <w:szCs w:val="22"/>
        </w:rPr>
      </w:pPr>
      <w:r w:rsidRPr="00C71C5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ABOUT QUICKDRAIN USA AND OATEY</w:t>
      </w:r>
      <w:r w:rsidR="00AA4A27" w:rsidRPr="00C71C5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CO.</w:t>
      </w:r>
    </w:p>
    <w:p w14:paraId="486EEFDB" w14:textId="10D0DF70" w:rsidR="00584A4D" w:rsidRPr="00ED7A30" w:rsidRDefault="00584A4D" w:rsidP="00584A4D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" w:hAnsi="Helvetica Neue"/>
          <w:color w:val="000000"/>
          <w:sz w:val="22"/>
          <w:szCs w:val="22"/>
          <w:shd w:val="clear" w:color="auto" w:fill="FEFEFE"/>
        </w:rPr>
      </w:pPr>
      <w:r w:rsidRPr="00ED7A30">
        <w:rPr>
          <w:rFonts w:ascii="Helvetica Neue" w:hAnsi="Helvetica Neue"/>
          <w:color w:val="000000"/>
          <w:sz w:val="22"/>
          <w:szCs w:val="22"/>
          <w:shd w:val="clear" w:color="auto" w:fill="FEFEFE"/>
        </w:rPr>
        <w:t>Part of the Oatey family of brands,</w:t>
      </w:r>
      <w:r w:rsidRPr="00ED7A30">
        <w:rPr>
          <w:rFonts w:ascii="Helvetica Neue" w:hAnsi="Helvetica Neue"/>
          <w:color w:val="000000"/>
          <w:sz w:val="22"/>
          <w:szCs w:val="22"/>
        </w:rPr>
        <w:t xml:space="preserve"> </w:t>
      </w:r>
      <w:proofErr w:type="spellStart"/>
      <w:r w:rsidRPr="00193547">
        <w:rPr>
          <w:rFonts w:ascii="Helvetica Neue" w:hAnsi="Helvetica Neue"/>
          <w:sz w:val="22"/>
          <w:szCs w:val="22"/>
          <w:shd w:val="clear" w:color="auto" w:fill="FEFEFE"/>
        </w:rPr>
        <w:t>QuickDrain</w:t>
      </w:r>
      <w:proofErr w:type="spellEnd"/>
      <w:r w:rsidRPr="00193547">
        <w:rPr>
          <w:rFonts w:ascii="Helvetica Neue" w:hAnsi="Helvetica Neue"/>
          <w:sz w:val="22"/>
          <w:szCs w:val="22"/>
          <w:shd w:val="clear" w:color="auto" w:fill="FEFEFE"/>
        </w:rPr>
        <w:t xml:space="preserve"> USA</w:t>
      </w:r>
      <w:r w:rsidRPr="00ED7A30">
        <w:rPr>
          <w:rFonts w:ascii="Helvetica Neue" w:hAnsi="Helvetica Neue"/>
          <w:color w:val="000000"/>
          <w:sz w:val="22"/>
          <w:szCs w:val="22"/>
          <w:shd w:val="clear" w:color="auto" w:fill="FEFEFE"/>
        </w:rPr>
        <w:t xml:space="preserve"> is a premier manufacturer of </w:t>
      </w:r>
      <w:proofErr w:type="spellStart"/>
      <w:r w:rsidRPr="00ED7A30">
        <w:rPr>
          <w:rFonts w:ascii="Helvetica Neue" w:hAnsi="Helvetica Neue"/>
          <w:color w:val="000000"/>
          <w:sz w:val="22"/>
          <w:szCs w:val="22"/>
          <w:shd w:val="clear" w:color="auto" w:fill="FEFEFE"/>
        </w:rPr>
        <w:t>curbless</w:t>
      </w:r>
      <w:proofErr w:type="spellEnd"/>
      <w:r w:rsidRPr="00ED7A30">
        <w:rPr>
          <w:rFonts w:ascii="Helvetica Neue" w:hAnsi="Helvetica Neue"/>
          <w:color w:val="000000"/>
          <w:sz w:val="22"/>
          <w:szCs w:val="22"/>
          <w:shd w:val="clear" w:color="auto" w:fill="FEFEFE"/>
        </w:rPr>
        <w:t xml:space="preserve"> and curbed shower solutions for showers and wet areas. Balancing elegant design with exceptional performance and universal design, </w:t>
      </w:r>
      <w:proofErr w:type="spellStart"/>
      <w:r w:rsidRPr="00ED7A30">
        <w:rPr>
          <w:rFonts w:ascii="Helvetica Neue" w:hAnsi="Helvetica Neue"/>
          <w:color w:val="000000"/>
          <w:sz w:val="22"/>
          <w:szCs w:val="22"/>
          <w:shd w:val="clear" w:color="auto" w:fill="FEFEFE"/>
        </w:rPr>
        <w:t>QuickDrain’s</w:t>
      </w:r>
      <w:proofErr w:type="spellEnd"/>
      <w:r w:rsidRPr="00ED7A30">
        <w:rPr>
          <w:rFonts w:ascii="Helvetica Neue" w:hAnsi="Helvetica Neue"/>
          <w:color w:val="000000"/>
          <w:sz w:val="22"/>
          <w:szCs w:val="22"/>
          <w:shd w:val="clear" w:color="auto" w:fill="FEFEFE"/>
        </w:rPr>
        <w:t xml:space="preserve"> shower solutions offer best-in-class accessibility, flexibility and ease of installation, making them the ideal choice for healthcare, hospitality and residential renovations and new builds alike. </w:t>
      </w:r>
      <w:r w:rsidRPr="00ED7A30">
        <w:rPr>
          <w:rFonts w:ascii="Helvetica Neue" w:hAnsi="Helvetica Neue"/>
          <w:color w:val="444444"/>
          <w:sz w:val="22"/>
          <w:szCs w:val="22"/>
        </w:rPr>
        <w:t>For more information, visit </w:t>
      </w:r>
      <w:hyperlink r:id="rId11" w:history="1">
        <w:r w:rsidR="007514B6" w:rsidRPr="00F93804">
          <w:rPr>
            <w:rStyle w:val="Hyperlink"/>
            <w:rFonts w:ascii="Helvetica Neue" w:hAnsi="Helvetica Neue"/>
            <w:sz w:val="22"/>
            <w:szCs w:val="22"/>
          </w:rPr>
          <w:t>www.quickdrain.com</w:t>
        </w:r>
      </w:hyperlink>
      <w:r w:rsidRPr="00ED7A30">
        <w:rPr>
          <w:rStyle w:val="Hyperlink"/>
          <w:rFonts w:ascii="Helvetica Neue" w:hAnsi="Helvetica Neue"/>
          <w:sz w:val="22"/>
          <w:szCs w:val="22"/>
        </w:rPr>
        <w:t xml:space="preserve"> </w:t>
      </w:r>
      <w:r w:rsidRPr="00ED7A30">
        <w:rPr>
          <w:rStyle w:val="Hyperlink"/>
          <w:rFonts w:ascii="Helvetica Neue" w:hAnsi="Helvetica Neue"/>
          <w:color w:val="000000"/>
          <w:sz w:val="22"/>
          <w:szCs w:val="22"/>
        </w:rPr>
        <w:t>or</w:t>
      </w:r>
      <w:r w:rsidRPr="00ED7A30">
        <w:rPr>
          <w:rFonts w:ascii="Helvetica Neue" w:hAnsi="Helvetica Neue"/>
          <w:color w:val="000000"/>
          <w:sz w:val="22"/>
          <w:szCs w:val="22"/>
        </w:rPr>
        <w:t xml:space="preserve"> </w:t>
      </w:r>
      <w:r w:rsidRPr="00ED7A30">
        <w:rPr>
          <w:rFonts w:ascii="Helvetica Neue" w:hAnsi="Helvetica Neue"/>
          <w:color w:val="444444"/>
          <w:sz w:val="22"/>
          <w:szCs w:val="22"/>
        </w:rPr>
        <w:t xml:space="preserve">follow </w:t>
      </w:r>
      <w:proofErr w:type="spellStart"/>
      <w:r w:rsidRPr="00ED7A30">
        <w:rPr>
          <w:rFonts w:ascii="Helvetica Neue" w:hAnsi="Helvetica Neue"/>
          <w:color w:val="444444"/>
          <w:sz w:val="22"/>
          <w:szCs w:val="22"/>
        </w:rPr>
        <w:t>QuickDrain</w:t>
      </w:r>
      <w:proofErr w:type="spellEnd"/>
      <w:r w:rsidRPr="00ED7A30">
        <w:rPr>
          <w:rFonts w:ascii="Helvetica Neue" w:hAnsi="Helvetica Neue"/>
          <w:color w:val="444444"/>
          <w:sz w:val="22"/>
          <w:szCs w:val="22"/>
        </w:rPr>
        <w:t xml:space="preserve"> on </w:t>
      </w:r>
      <w:hyperlink r:id="rId12" w:tgtFrame="_blank" w:history="1">
        <w:r w:rsidRPr="00ED7A30">
          <w:rPr>
            <w:rStyle w:val="Hyperlink"/>
            <w:rFonts w:ascii="Helvetica Neue" w:hAnsi="Helvetica Neue"/>
            <w:color w:val="79A2BD"/>
            <w:sz w:val="22"/>
            <w:szCs w:val="22"/>
          </w:rPr>
          <w:t>Facebook</w:t>
        </w:r>
      </w:hyperlink>
      <w:r w:rsidRPr="00ED7A30">
        <w:rPr>
          <w:rFonts w:ascii="Helvetica Neue" w:hAnsi="Helvetica Neue"/>
          <w:color w:val="444444"/>
          <w:sz w:val="22"/>
          <w:szCs w:val="22"/>
        </w:rPr>
        <w:t>, </w:t>
      </w:r>
      <w:hyperlink r:id="rId13" w:tgtFrame="_blank" w:history="1">
        <w:r w:rsidRPr="00ED7A30">
          <w:rPr>
            <w:rStyle w:val="Hyperlink"/>
            <w:rFonts w:ascii="Helvetica Neue" w:hAnsi="Helvetica Neue"/>
            <w:color w:val="79A2BD"/>
            <w:sz w:val="22"/>
            <w:szCs w:val="22"/>
          </w:rPr>
          <w:t>LinkedIn</w:t>
        </w:r>
      </w:hyperlink>
      <w:r w:rsidRPr="00ED7A30">
        <w:rPr>
          <w:rFonts w:ascii="Helvetica Neue" w:hAnsi="Helvetica Neue"/>
          <w:color w:val="444444"/>
          <w:sz w:val="22"/>
          <w:szCs w:val="22"/>
        </w:rPr>
        <w:t> or </w:t>
      </w:r>
      <w:hyperlink r:id="rId14" w:tgtFrame="_blank" w:history="1">
        <w:r w:rsidRPr="00ED7A30">
          <w:rPr>
            <w:rStyle w:val="Hyperlink"/>
            <w:rFonts w:ascii="Helvetica Neue" w:hAnsi="Helvetica Neue"/>
            <w:color w:val="79A2BD"/>
            <w:sz w:val="22"/>
            <w:szCs w:val="22"/>
          </w:rPr>
          <w:t>Instagram</w:t>
        </w:r>
      </w:hyperlink>
      <w:r w:rsidRPr="00ED7A30">
        <w:rPr>
          <w:rFonts w:ascii="Helvetica Neue" w:hAnsi="Helvetica Neue"/>
          <w:color w:val="444444"/>
          <w:sz w:val="22"/>
          <w:szCs w:val="22"/>
        </w:rPr>
        <w:t>.</w:t>
      </w:r>
    </w:p>
    <w:p w14:paraId="281ADAA7" w14:textId="77777777" w:rsidR="00584A4D" w:rsidRDefault="00584A4D" w:rsidP="000F4945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</w:pPr>
    </w:p>
    <w:p w14:paraId="04CFDA7E" w14:textId="49B0B25B" w:rsidR="000F4945" w:rsidRPr="00C71C5B" w:rsidRDefault="000F4945" w:rsidP="000F4945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</w:pPr>
      <w:r w:rsidRPr="00C71C5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lastRenderedPageBreak/>
        <w:t xml:space="preserve">Since 1916, Oatey has provided reliable, high-quality products for the residential and commercial plumbing industries, with a commitment to delivering quality, building trust and improving lives. Today, Oatey operates a comprehensive manufacturing and distribution network to supply thousands of products for professional builders, contractors, engineers and do-it-yourself consumers around the world. </w:t>
      </w:r>
    </w:p>
    <w:p w14:paraId="34FDB558" w14:textId="77777777" w:rsidR="000F4945" w:rsidRPr="00C71C5B" w:rsidRDefault="000F4945" w:rsidP="000F4945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</w:pPr>
    </w:p>
    <w:p w14:paraId="13C2DA33" w14:textId="6D25AEB0" w:rsidR="001F336F" w:rsidRPr="00C71C5B" w:rsidRDefault="001F336F" w:rsidP="001F336F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" w:hAnsi="Helvetica Neue"/>
          <w:color w:val="444444"/>
          <w:sz w:val="22"/>
          <w:szCs w:val="22"/>
        </w:rPr>
      </w:pPr>
      <w:r w:rsidRPr="00C71C5B">
        <w:rPr>
          <w:rFonts w:ascii="Helvetica Neue" w:hAnsi="Helvetica Neue"/>
          <w:color w:val="444444"/>
          <w:sz w:val="22"/>
          <w:szCs w:val="22"/>
        </w:rPr>
        <w:t>Oatey is based in Cleveland, Ohio, and has locations in the United States, Canada, Mexico and China. For more information, visit</w:t>
      </w:r>
      <w:r w:rsidR="00842C02">
        <w:rPr>
          <w:rFonts w:ascii="Helvetica Neue" w:hAnsi="Helvetica Neue"/>
          <w:color w:val="444444"/>
          <w:sz w:val="22"/>
          <w:szCs w:val="22"/>
        </w:rPr>
        <w:t xml:space="preserve"> </w:t>
      </w:r>
      <w:hyperlink r:id="rId15" w:history="1">
        <w:r w:rsidR="00842C02" w:rsidRPr="00902076">
          <w:rPr>
            <w:rStyle w:val="Hyperlink"/>
            <w:rFonts w:ascii="Helvetica Neue" w:hAnsi="Helvetica Neue"/>
            <w:sz w:val="22"/>
            <w:szCs w:val="22"/>
          </w:rPr>
          <w:t>www.oatey.com</w:t>
        </w:r>
      </w:hyperlink>
      <w:r w:rsidRPr="00C71C5B">
        <w:rPr>
          <w:rFonts w:ascii="Helvetica Neue" w:hAnsi="Helvetica Neue"/>
          <w:color w:val="444444"/>
          <w:sz w:val="22"/>
          <w:szCs w:val="22"/>
        </w:rPr>
        <w:t xml:space="preserve">, call (800) 321-9532 or follow Oatey on </w:t>
      </w:r>
      <w:hyperlink r:id="rId16" w:tgtFrame="_blank" w:history="1">
        <w:r w:rsidRPr="00C71C5B">
          <w:rPr>
            <w:rStyle w:val="Hyperlink"/>
            <w:rFonts w:ascii="Helvetica Neue" w:hAnsi="Helvetica Neue"/>
            <w:color w:val="79A2BD"/>
            <w:sz w:val="22"/>
            <w:szCs w:val="22"/>
          </w:rPr>
          <w:t>Facebook</w:t>
        </w:r>
      </w:hyperlink>
      <w:r w:rsidRPr="00C71C5B">
        <w:rPr>
          <w:rFonts w:ascii="Helvetica Neue" w:hAnsi="Helvetica Neue"/>
          <w:color w:val="444444"/>
          <w:sz w:val="22"/>
          <w:szCs w:val="22"/>
        </w:rPr>
        <w:t>, </w:t>
      </w:r>
      <w:hyperlink r:id="rId17" w:tgtFrame="_blank" w:history="1">
        <w:r w:rsidRPr="00C71C5B">
          <w:rPr>
            <w:rStyle w:val="Hyperlink"/>
            <w:rFonts w:ascii="Helvetica Neue" w:hAnsi="Helvetica Neue"/>
            <w:color w:val="79A2BD"/>
            <w:sz w:val="22"/>
            <w:szCs w:val="22"/>
          </w:rPr>
          <w:t>Twitter</w:t>
        </w:r>
      </w:hyperlink>
      <w:r w:rsidRPr="00C71C5B">
        <w:rPr>
          <w:rFonts w:ascii="Helvetica Neue" w:hAnsi="Helvetica Neue"/>
          <w:color w:val="444444"/>
          <w:sz w:val="22"/>
          <w:szCs w:val="22"/>
        </w:rPr>
        <w:t>, </w:t>
      </w:r>
      <w:hyperlink r:id="rId18" w:tgtFrame="_blank" w:history="1">
        <w:r w:rsidRPr="00C71C5B">
          <w:rPr>
            <w:rStyle w:val="Hyperlink"/>
            <w:rFonts w:ascii="Helvetica Neue" w:hAnsi="Helvetica Neue"/>
            <w:color w:val="79A2BD"/>
            <w:sz w:val="22"/>
            <w:szCs w:val="22"/>
          </w:rPr>
          <w:t>LinkedIn</w:t>
        </w:r>
      </w:hyperlink>
      <w:r w:rsidRPr="00C71C5B">
        <w:rPr>
          <w:rFonts w:ascii="Helvetica Neue" w:hAnsi="Helvetica Neue"/>
          <w:color w:val="444444"/>
          <w:sz w:val="22"/>
          <w:szCs w:val="22"/>
        </w:rPr>
        <w:t> or </w:t>
      </w:r>
      <w:hyperlink r:id="rId19" w:tgtFrame="_blank" w:history="1">
        <w:r w:rsidRPr="00C71C5B">
          <w:rPr>
            <w:rStyle w:val="Hyperlink"/>
            <w:rFonts w:ascii="Helvetica Neue" w:hAnsi="Helvetica Neue"/>
            <w:color w:val="79A2BD"/>
            <w:sz w:val="22"/>
            <w:szCs w:val="22"/>
          </w:rPr>
          <w:t>Instagram</w:t>
        </w:r>
      </w:hyperlink>
      <w:r w:rsidRPr="00C71C5B">
        <w:rPr>
          <w:rFonts w:ascii="Helvetica Neue" w:hAnsi="Helvetica Neue"/>
          <w:color w:val="444444"/>
          <w:sz w:val="22"/>
          <w:szCs w:val="22"/>
        </w:rPr>
        <w:t>.</w:t>
      </w:r>
    </w:p>
    <w:p w14:paraId="0422B2D6" w14:textId="75031ED5" w:rsidR="000F4945" w:rsidRPr="00C71C5B" w:rsidRDefault="000F4945" w:rsidP="001F336F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" w:hAnsi="Helvetica Neue"/>
          <w:color w:val="444444"/>
          <w:sz w:val="22"/>
          <w:szCs w:val="22"/>
        </w:rPr>
      </w:pPr>
    </w:p>
    <w:sectPr w:rsidR="000F4945" w:rsidRPr="00C71C5B" w:rsidSect="006141F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26" w:right="1080" w:bottom="869" w:left="1080" w:header="720" w:footer="13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C723C" w14:textId="77777777" w:rsidR="00182A37" w:rsidRDefault="00182A37">
      <w:r>
        <w:separator/>
      </w:r>
    </w:p>
  </w:endnote>
  <w:endnote w:type="continuationSeparator" w:id="0">
    <w:p w14:paraId="67604587" w14:textId="77777777" w:rsidR="00182A37" w:rsidRDefault="0018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auto"/>
    <w:pitch w:val="default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20DFD" w14:textId="77777777" w:rsidR="00DC5669" w:rsidRDefault="00DC5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09A30" w14:textId="77777777" w:rsidR="00DC5669" w:rsidRDefault="00DC56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DAF54" w14:textId="1C32B7CC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0C1C59B" wp14:editId="3751DF90">
          <wp:simplePos x="0" y="0"/>
          <wp:positionH relativeFrom="column">
            <wp:posOffset>-903083</wp:posOffset>
          </wp:positionH>
          <wp:positionV relativeFrom="paragraph">
            <wp:posOffset>340033</wp:posOffset>
          </wp:positionV>
          <wp:extent cx="7972425" cy="642670"/>
          <wp:effectExtent l="0" t="0" r="0" b="5080"/>
          <wp:wrapSquare wrapText="bothSides" distT="0" distB="0" distL="114300" distR="114300"/>
          <wp:docPr id="19" name="image2.pn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t="18547" b="24209"/>
                  <a:stretch/>
                </pic:blipFill>
                <pic:spPr bwMode="auto">
                  <a:xfrm>
                    <a:off x="0" y="0"/>
                    <a:ext cx="7972425" cy="642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24157" w14:textId="77777777" w:rsidR="00182A37" w:rsidRDefault="00182A37">
      <w:r>
        <w:separator/>
      </w:r>
    </w:p>
  </w:footnote>
  <w:footnote w:type="continuationSeparator" w:id="0">
    <w:p w14:paraId="5FEF62E4" w14:textId="77777777" w:rsidR="00182A37" w:rsidRDefault="00182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1328D" w14:textId="77777777" w:rsidR="00DC5669" w:rsidRDefault="00DC56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A1E2D" w14:textId="6541D076" w:rsidR="005653F6" w:rsidRDefault="005653F6">
    <w:pPr>
      <w:spacing w:line="276" w:lineRule="auto"/>
      <w:rPr>
        <w:rFonts w:ascii="Helvetica Neue" w:eastAsia="Helvetica Neue" w:hAnsi="Helvetica Neue" w:cs="Helvetica Neue"/>
        <w:sz w:val="22"/>
        <w:szCs w:val="22"/>
      </w:rPr>
    </w:pPr>
    <w:r>
      <w:rPr>
        <w:rFonts w:ascii="Helvetica Neue Light" w:eastAsia="Helvetica Neue Light" w:hAnsi="Helvetica Neue Light" w:cs="Helvetica Neue Light"/>
        <w:sz w:val="22"/>
        <w:szCs w:val="22"/>
      </w:rPr>
      <w:t>QUICKDRAIN NEWS RELEASE |</w:t>
    </w:r>
    <w:r w:rsidR="008F74F1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proofErr w:type="spellStart"/>
    <w:r w:rsidR="008F74F1" w:rsidRPr="008F74F1">
      <w:rPr>
        <w:rFonts w:ascii="Helvetica Neue Light" w:eastAsia="Helvetica Neue Light" w:hAnsi="Helvetica Neue Light" w:cs="Helvetica Neue Light"/>
        <w:sz w:val="22"/>
        <w:szCs w:val="22"/>
      </w:rPr>
      <w:t>QuickDrain</w:t>
    </w:r>
    <w:proofErr w:type="spellEnd"/>
    <w:r w:rsidR="008F74F1" w:rsidRPr="008F74F1">
      <w:rPr>
        <w:rFonts w:ascii="Helvetica Neue Light" w:eastAsia="Helvetica Neue Light" w:hAnsi="Helvetica Neue Light" w:cs="Helvetica Neue Light"/>
        <w:sz w:val="22"/>
        <w:szCs w:val="22"/>
      </w:rPr>
      <w:t xml:space="preserve"> Launches </w:t>
    </w:r>
    <w:r w:rsidR="00DC5669">
      <w:rPr>
        <w:rFonts w:ascii="Helvetica Neue Light" w:eastAsia="Helvetica Neue Light" w:hAnsi="Helvetica Neue Light" w:cs="Helvetica Neue Light"/>
        <w:sz w:val="22"/>
        <w:szCs w:val="22"/>
      </w:rPr>
      <w:t xml:space="preserve">New </w:t>
    </w:r>
    <w:proofErr w:type="spellStart"/>
    <w:r w:rsidR="00DC5669">
      <w:rPr>
        <w:rFonts w:ascii="Helvetica Neue Light" w:eastAsia="Helvetica Neue Light" w:hAnsi="Helvetica Neue Light" w:cs="Helvetica Neue Light"/>
        <w:sz w:val="22"/>
        <w:szCs w:val="22"/>
      </w:rPr>
      <w:t>SquareDrain</w:t>
    </w:r>
    <w:proofErr w:type="spellEnd"/>
    <w:r>
      <w:rPr>
        <w:rFonts w:ascii="Helvetica Neue" w:eastAsia="Helvetica Neue" w:hAnsi="Helvetica Neue" w:cs="Helvetica Neue"/>
        <w:sz w:val="22"/>
        <w:szCs w:val="22"/>
      </w:rPr>
      <w:tab/>
      <w:t xml:space="preserve">        </w:t>
    </w:r>
    <w:r w:rsidR="00DC5669">
      <w:rPr>
        <w:rFonts w:ascii="Helvetica Neue" w:eastAsia="Helvetica Neue" w:hAnsi="Helvetica Neue" w:cs="Helvetica Neue"/>
        <w:sz w:val="22"/>
        <w:szCs w:val="22"/>
      </w:rPr>
      <w:t xml:space="preserve">                                    </w:t>
    </w:r>
    <w:r>
      <w:rPr>
        <w:rFonts w:ascii="Helvetica Neue" w:eastAsia="Helvetica Neue" w:hAnsi="Helvetica Neue" w:cs="Helvetica Neue"/>
        <w:sz w:val="22"/>
        <w:szCs w:val="22"/>
      </w:rPr>
      <w:t xml:space="preserve"> </w: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begin"/>
    </w:r>
    <w:r>
      <w:rPr>
        <w:rFonts w:ascii="Helvetica Neue Light" w:eastAsia="Helvetica Neue Light" w:hAnsi="Helvetica Neue Light" w:cs="Helvetica Neue Light"/>
        <w:sz w:val="22"/>
        <w:szCs w:val="22"/>
      </w:rPr>
      <w:instrText>PAGE</w:instrTex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separate"/>
    </w:r>
    <w:r>
      <w:rPr>
        <w:rFonts w:ascii="Helvetica Neue Light" w:eastAsia="Helvetica Neue Light" w:hAnsi="Helvetica Neue Light" w:cs="Helvetica Neue Light"/>
        <w:noProof/>
        <w:sz w:val="22"/>
        <w:szCs w:val="22"/>
      </w:rPr>
      <w:t>2</w: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end"/>
    </w:r>
    <w:r>
      <w:rPr>
        <w:rFonts w:ascii="Helvetica Neue" w:eastAsia="Helvetica Neue" w:hAnsi="Helvetica Neue" w:cs="Helvetica Neue"/>
        <w:sz w:val="22"/>
        <w:szCs w:val="22"/>
      </w:rPr>
      <w:tab/>
    </w:r>
  </w:p>
  <w:p w14:paraId="2E047918" w14:textId="77777777" w:rsidR="005653F6" w:rsidRDefault="005653F6">
    <w:pPr>
      <w:spacing w:after="200" w:line="276" w:lineRule="auto"/>
      <w:rPr>
        <w:rFonts w:ascii="Helvetica Neue" w:eastAsia="Helvetica Neue" w:hAnsi="Helvetica Neue" w:cs="Helvetica Neue"/>
        <w:color w:val="7F7F7F"/>
      </w:rPr>
    </w:pPr>
    <w:r>
      <w:rPr>
        <w:noProof/>
      </w:rPr>
      <mc:AlternateContent>
        <mc:Choice Requires="wps">
          <w:drawing>
            <wp:inline distT="0" distB="0" distL="114300" distR="114300" wp14:anchorId="62E46B33" wp14:editId="6FF173B1">
              <wp:extent cx="6413500" cy="25400"/>
              <wp:effectExtent l="0" t="0" r="0" b="0"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45600" y="3773650"/>
                        <a:ext cx="6400800" cy="635"/>
                      </a:xfrm>
                      <a:prstGeom prst="rect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D9EDAC3" w14:textId="77777777" w:rsidR="005653F6" w:rsidRPr="00032C0D" w:rsidRDefault="005653F6">
                          <w:pPr>
                            <w:textDirection w:val="btLr"/>
                            <w:rPr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2E46B33" id="Rectangle 14" o:spid="_x0000_s1026" style="width:50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" filled="f" strokeweight="1pt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6D9EDAC3" w14:textId="77777777" w:rsidR="005653F6" w:rsidRPr="00032C0D" w:rsidRDefault="005653F6">
                    <w:pPr>
                      <w:textDirection w:val="btLr"/>
                      <w:rPr>
                        <w:bdr w:val="single" w:sz="4" w:space="0" w:color="auto"/>
                      </w:rPr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7CA651E6" w14:textId="77777777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3E4D4" w14:textId="0D5A3848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rPr>
        <w:rFonts w:ascii="Helvetica Neue" w:eastAsia="Helvetica Neue" w:hAnsi="Helvetica Neue" w:cs="Helvetica Neue"/>
        <w:b/>
        <w:color w:val="7F7F7F"/>
        <w:sz w:val="36"/>
        <w:szCs w:val="36"/>
      </w:rPr>
    </w:pPr>
    <w:r>
      <w:rPr>
        <w:rFonts w:ascii="Helvetica Neue" w:eastAsia="Helvetica Neue" w:hAnsi="Helvetica Neue" w:cs="Helvetica Neue"/>
        <w:b/>
        <w:noProof/>
        <w:color w:val="7F7F7F"/>
        <w:sz w:val="36"/>
        <w:szCs w:val="36"/>
      </w:rPr>
      <w:drawing>
        <wp:anchor distT="0" distB="0" distL="114300" distR="114300" simplePos="0" relativeHeight="251661312" behindDoc="0" locked="0" layoutInCell="1" allowOverlap="1" wp14:anchorId="6FD83F75" wp14:editId="2214A713">
          <wp:simplePos x="0" y="0"/>
          <wp:positionH relativeFrom="column">
            <wp:posOffset>-124567</wp:posOffset>
          </wp:positionH>
          <wp:positionV relativeFrom="paragraph">
            <wp:posOffset>-339178</wp:posOffset>
          </wp:positionV>
          <wp:extent cx="1348740" cy="128524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QuickDrainUSA Logo Steel_BlackTy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7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 xml:space="preserve"> </w:t>
    </w:r>
    <w:r>
      <w:rPr>
        <w:rFonts w:ascii="Helvetica Neue" w:eastAsia="Helvetica Neue" w:hAnsi="Helvetica Neue" w:cs="Helvetica Neue"/>
        <w:b/>
        <w:color w:val="7F7F7F"/>
        <w:sz w:val="36"/>
        <w:szCs w:val="36"/>
      </w:rPr>
      <w:t>N E W S   R E L E A S E</w:t>
    </w:r>
  </w:p>
  <w:p w14:paraId="1C0E4EAB" w14:textId="510E3222" w:rsidR="005653F6" w:rsidRDefault="005653F6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color w:val="7F7F7F"/>
        <w:sz w:val="21"/>
        <w:szCs w:val="21"/>
      </w:rPr>
      <w:t>Contact:</w:t>
    </w:r>
  </w:p>
  <w:p w14:paraId="317AD179" w14:textId="4FEB13BF" w:rsidR="006B313C" w:rsidRDefault="008304BD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John O’Reilly</w:t>
    </w:r>
  </w:p>
  <w:p w14:paraId="6BECABB1" w14:textId="653B65FA" w:rsidR="005653F6" w:rsidRDefault="008304BD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Greenhouse Digital + PR</w:t>
    </w:r>
  </w:p>
  <w:p w14:paraId="789026D8" w14:textId="6F575CDB" w:rsidR="006B313C" w:rsidRDefault="008304BD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john@greenhousedigitalpr.com</w:t>
    </w:r>
  </w:p>
  <w:p w14:paraId="27C59915" w14:textId="45196CE0" w:rsidR="005653F6" w:rsidRDefault="008304BD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815.469.9100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105B0"/>
    <w:multiLevelType w:val="multilevel"/>
    <w:tmpl w:val="A82062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B13B24"/>
    <w:multiLevelType w:val="multilevel"/>
    <w:tmpl w:val="29889A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659F9"/>
    <w:multiLevelType w:val="multilevel"/>
    <w:tmpl w:val="C052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AE35C5"/>
    <w:multiLevelType w:val="hybridMultilevel"/>
    <w:tmpl w:val="0B644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C7227"/>
    <w:multiLevelType w:val="hybridMultilevel"/>
    <w:tmpl w:val="A28AF712"/>
    <w:lvl w:ilvl="0" w:tplc="31ECBAA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CC1B0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54"/>
    <w:rsid w:val="0000699E"/>
    <w:rsid w:val="000143B4"/>
    <w:rsid w:val="0002137A"/>
    <w:rsid w:val="00032C0D"/>
    <w:rsid w:val="00043E88"/>
    <w:rsid w:val="0004653C"/>
    <w:rsid w:val="00066428"/>
    <w:rsid w:val="0007028B"/>
    <w:rsid w:val="00072B26"/>
    <w:rsid w:val="00085244"/>
    <w:rsid w:val="000933DE"/>
    <w:rsid w:val="000A0AD9"/>
    <w:rsid w:val="000B3E1E"/>
    <w:rsid w:val="000E62EF"/>
    <w:rsid w:val="000F4945"/>
    <w:rsid w:val="00100195"/>
    <w:rsid w:val="00101FF5"/>
    <w:rsid w:val="0011143F"/>
    <w:rsid w:val="00114927"/>
    <w:rsid w:val="001154E5"/>
    <w:rsid w:val="00120B82"/>
    <w:rsid w:val="0012224F"/>
    <w:rsid w:val="0013141E"/>
    <w:rsid w:val="001316D5"/>
    <w:rsid w:val="00133BFD"/>
    <w:rsid w:val="001470CB"/>
    <w:rsid w:val="00156701"/>
    <w:rsid w:val="001571B7"/>
    <w:rsid w:val="0015755B"/>
    <w:rsid w:val="00175740"/>
    <w:rsid w:val="00182A37"/>
    <w:rsid w:val="00183A7E"/>
    <w:rsid w:val="00184719"/>
    <w:rsid w:val="001914C4"/>
    <w:rsid w:val="00193547"/>
    <w:rsid w:val="001C551D"/>
    <w:rsid w:val="001F336F"/>
    <w:rsid w:val="00204481"/>
    <w:rsid w:val="00233AC2"/>
    <w:rsid w:val="0024036E"/>
    <w:rsid w:val="00260A6D"/>
    <w:rsid w:val="002638AB"/>
    <w:rsid w:val="00271EB1"/>
    <w:rsid w:val="00282B71"/>
    <w:rsid w:val="002A301B"/>
    <w:rsid w:val="002A585B"/>
    <w:rsid w:val="002A7B0C"/>
    <w:rsid w:val="002B6104"/>
    <w:rsid w:val="002C3EC2"/>
    <w:rsid w:val="002D20AA"/>
    <w:rsid w:val="002E001D"/>
    <w:rsid w:val="002E05E5"/>
    <w:rsid w:val="002E3EC9"/>
    <w:rsid w:val="002F4AA8"/>
    <w:rsid w:val="00302940"/>
    <w:rsid w:val="003037B8"/>
    <w:rsid w:val="00305116"/>
    <w:rsid w:val="003170CB"/>
    <w:rsid w:val="00325FCC"/>
    <w:rsid w:val="0033299C"/>
    <w:rsid w:val="003431E3"/>
    <w:rsid w:val="00353137"/>
    <w:rsid w:val="0036117B"/>
    <w:rsid w:val="00362DB9"/>
    <w:rsid w:val="003A0961"/>
    <w:rsid w:val="003A4B1A"/>
    <w:rsid w:val="003D76C9"/>
    <w:rsid w:val="003E695B"/>
    <w:rsid w:val="003F11DA"/>
    <w:rsid w:val="00402530"/>
    <w:rsid w:val="00410095"/>
    <w:rsid w:val="00415A47"/>
    <w:rsid w:val="0041693D"/>
    <w:rsid w:val="0042358A"/>
    <w:rsid w:val="00424B41"/>
    <w:rsid w:val="00424E14"/>
    <w:rsid w:val="00432C58"/>
    <w:rsid w:val="004355EA"/>
    <w:rsid w:val="00442931"/>
    <w:rsid w:val="00445650"/>
    <w:rsid w:val="0045189D"/>
    <w:rsid w:val="00474357"/>
    <w:rsid w:val="0047474D"/>
    <w:rsid w:val="004B492B"/>
    <w:rsid w:val="004B502A"/>
    <w:rsid w:val="004D49CF"/>
    <w:rsid w:val="004F018A"/>
    <w:rsid w:val="004F0D28"/>
    <w:rsid w:val="005043AD"/>
    <w:rsid w:val="00512B06"/>
    <w:rsid w:val="005203C1"/>
    <w:rsid w:val="005210B0"/>
    <w:rsid w:val="00522FAB"/>
    <w:rsid w:val="00525306"/>
    <w:rsid w:val="005323A0"/>
    <w:rsid w:val="00532B5B"/>
    <w:rsid w:val="005333F6"/>
    <w:rsid w:val="00544345"/>
    <w:rsid w:val="005452E9"/>
    <w:rsid w:val="005477F5"/>
    <w:rsid w:val="005653F6"/>
    <w:rsid w:val="00572584"/>
    <w:rsid w:val="00574664"/>
    <w:rsid w:val="00574838"/>
    <w:rsid w:val="00584A4D"/>
    <w:rsid w:val="005A3230"/>
    <w:rsid w:val="005B2725"/>
    <w:rsid w:val="005E4E9A"/>
    <w:rsid w:val="005F6A0A"/>
    <w:rsid w:val="00604E76"/>
    <w:rsid w:val="006141F6"/>
    <w:rsid w:val="00635709"/>
    <w:rsid w:val="006546E4"/>
    <w:rsid w:val="00661F95"/>
    <w:rsid w:val="006658EF"/>
    <w:rsid w:val="006662F9"/>
    <w:rsid w:val="00670AD6"/>
    <w:rsid w:val="0068195F"/>
    <w:rsid w:val="00681DF2"/>
    <w:rsid w:val="006B313C"/>
    <w:rsid w:val="006C2FF9"/>
    <w:rsid w:val="006D63D7"/>
    <w:rsid w:val="006E3859"/>
    <w:rsid w:val="006F4EC8"/>
    <w:rsid w:val="00713832"/>
    <w:rsid w:val="0071408F"/>
    <w:rsid w:val="007166A5"/>
    <w:rsid w:val="007227E4"/>
    <w:rsid w:val="00734896"/>
    <w:rsid w:val="00740B42"/>
    <w:rsid w:val="007514B6"/>
    <w:rsid w:val="0075233A"/>
    <w:rsid w:val="00753478"/>
    <w:rsid w:val="00757EF0"/>
    <w:rsid w:val="00760870"/>
    <w:rsid w:val="007672AC"/>
    <w:rsid w:val="00791D6B"/>
    <w:rsid w:val="007948C1"/>
    <w:rsid w:val="00794F3A"/>
    <w:rsid w:val="00797D2F"/>
    <w:rsid w:val="007A03AF"/>
    <w:rsid w:val="007B1CB2"/>
    <w:rsid w:val="007B5025"/>
    <w:rsid w:val="007C195D"/>
    <w:rsid w:val="007C2A29"/>
    <w:rsid w:val="007C3643"/>
    <w:rsid w:val="007C6452"/>
    <w:rsid w:val="007D6E73"/>
    <w:rsid w:val="007E4226"/>
    <w:rsid w:val="00822755"/>
    <w:rsid w:val="00822E1D"/>
    <w:rsid w:val="008304BD"/>
    <w:rsid w:val="00842C02"/>
    <w:rsid w:val="008441FA"/>
    <w:rsid w:val="00846EFF"/>
    <w:rsid w:val="00862C7A"/>
    <w:rsid w:val="00865733"/>
    <w:rsid w:val="00866B92"/>
    <w:rsid w:val="00881286"/>
    <w:rsid w:val="00884752"/>
    <w:rsid w:val="008914C4"/>
    <w:rsid w:val="00894B8B"/>
    <w:rsid w:val="008A0147"/>
    <w:rsid w:val="008A32FA"/>
    <w:rsid w:val="008A6246"/>
    <w:rsid w:val="008B3A72"/>
    <w:rsid w:val="008C589B"/>
    <w:rsid w:val="008C7A23"/>
    <w:rsid w:val="008D3ED0"/>
    <w:rsid w:val="008E4392"/>
    <w:rsid w:val="008F3FA6"/>
    <w:rsid w:val="008F74F1"/>
    <w:rsid w:val="00902076"/>
    <w:rsid w:val="009334CF"/>
    <w:rsid w:val="00952D58"/>
    <w:rsid w:val="00961CA0"/>
    <w:rsid w:val="009671C9"/>
    <w:rsid w:val="009776FF"/>
    <w:rsid w:val="009809A7"/>
    <w:rsid w:val="00980DB5"/>
    <w:rsid w:val="0099027B"/>
    <w:rsid w:val="00997F10"/>
    <w:rsid w:val="009A0277"/>
    <w:rsid w:val="009A0CED"/>
    <w:rsid w:val="009A3765"/>
    <w:rsid w:val="009D4A9C"/>
    <w:rsid w:val="009E25D6"/>
    <w:rsid w:val="009E5EA2"/>
    <w:rsid w:val="00A02E3E"/>
    <w:rsid w:val="00A12696"/>
    <w:rsid w:val="00A13208"/>
    <w:rsid w:val="00A13A05"/>
    <w:rsid w:val="00A13C3B"/>
    <w:rsid w:val="00A17554"/>
    <w:rsid w:val="00A22832"/>
    <w:rsid w:val="00A24B8F"/>
    <w:rsid w:val="00A3086D"/>
    <w:rsid w:val="00A40F7D"/>
    <w:rsid w:val="00A443E0"/>
    <w:rsid w:val="00A53BD2"/>
    <w:rsid w:val="00A674EC"/>
    <w:rsid w:val="00A7740B"/>
    <w:rsid w:val="00A83D09"/>
    <w:rsid w:val="00A870BD"/>
    <w:rsid w:val="00AA4A27"/>
    <w:rsid w:val="00AC157D"/>
    <w:rsid w:val="00AC21DF"/>
    <w:rsid w:val="00AC4AEA"/>
    <w:rsid w:val="00AD55E3"/>
    <w:rsid w:val="00AE2D0D"/>
    <w:rsid w:val="00AE310F"/>
    <w:rsid w:val="00AF549E"/>
    <w:rsid w:val="00B155E3"/>
    <w:rsid w:val="00B21836"/>
    <w:rsid w:val="00B462C7"/>
    <w:rsid w:val="00B628F2"/>
    <w:rsid w:val="00B6411F"/>
    <w:rsid w:val="00B6425C"/>
    <w:rsid w:val="00B66730"/>
    <w:rsid w:val="00B66917"/>
    <w:rsid w:val="00B701D1"/>
    <w:rsid w:val="00B7661D"/>
    <w:rsid w:val="00B84389"/>
    <w:rsid w:val="00B95232"/>
    <w:rsid w:val="00BA5643"/>
    <w:rsid w:val="00BA7155"/>
    <w:rsid w:val="00BB7356"/>
    <w:rsid w:val="00BC52C0"/>
    <w:rsid w:val="00BD6C75"/>
    <w:rsid w:val="00BE4BA7"/>
    <w:rsid w:val="00C22EE8"/>
    <w:rsid w:val="00C234F1"/>
    <w:rsid w:val="00C368E4"/>
    <w:rsid w:val="00C41269"/>
    <w:rsid w:val="00C41C7A"/>
    <w:rsid w:val="00C46461"/>
    <w:rsid w:val="00C466FC"/>
    <w:rsid w:val="00C71C5B"/>
    <w:rsid w:val="00C84C7C"/>
    <w:rsid w:val="00C87A3C"/>
    <w:rsid w:val="00C97766"/>
    <w:rsid w:val="00CA15D7"/>
    <w:rsid w:val="00CA374C"/>
    <w:rsid w:val="00CB35B1"/>
    <w:rsid w:val="00CC0275"/>
    <w:rsid w:val="00CC0352"/>
    <w:rsid w:val="00CE2622"/>
    <w:rsid w:val="00CE4125"/>
    <w:rsid w:val="00CF2BA7"/>
    <w:rsid w:val="00CF69EA"/>
    <w:rsid w:val="00D02667"/>
    <w:rsid w:val="00D11EAC"/>
    <w:rsid w:val="00D12117"/>
    <w:rsid w:val="00D501CC"/>
    <w:rsid w:val="00D50FD4"/>
    <w:rsid w:val="00D52A1B"/>
    <w:rsid w:val="00D70897"/>
    <w:rsid w:val="00D83C6E"/>
    <w:rsid w:val="00D973B9"/>
    <w:rsid w:val="00DA37EB"/>
    <w:rsid w:val="00DC089B"/>
    <w:rsid w:val="00DC5669"/>
    <w:rsid w:val="00DD462E"/>
    <w:rsid w:val="00DD4F16"/>
    <w:rsid w:val="00DF1B54"/>
    <w:rsid w:val="00E32E3F"/>
    <w:rsid w:val="00E43BD6"/>
    <w:rsid w:val="00E52C8A"/>
    <w:rsid w:val="00E61584"/>
    <w:rsid w:val="00E72B8A"/>
    <w:rsid w:val="00E80D67"/>
    <w:rsid w:val="00E924E1"/>
    <w:rsid w:val="00E93002"/>
    <w:rsid w:val="00EB0D6D"/>
    <w:rsid w:val="00EB4A03"/>
    <w:rsid w:val="00EE1F42"/>
    <w:rsid w:val="00EF130C"/>
    <w:rsid w:val="00F07B55"/>
    <w:rsid w:val="00F2539A"/>
    <w:rsid w:val="00F26768"/>
    <w:rsid w:val="00F311FE"/>
    <w:rsid w:val="00F3344C"/>
    <w:rsid w:val="00F40A73"/>
    <w:rsid w:val="00F4276E"/>
    <w:rsid w:val="00F4567A"/>
    <w:rsid w:val="00F47B92"/>
    <w:rsid w:val="00F54036"/>
    <w:rsid w:val="00F726E3"/>
    <w:rsid w:val="00FA4021"/>
    <w:rsid w:val="00FC5774"/>
    <w:rsid w:val="00FC64FA"/>
    <w:rsid w:val="00FD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BED86"/>
  <w15:docId w15:val="{8C589236-B333-4713-B12B-A545BBBC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5B1"/>
  </w:style>
  <w:style w:type="paragraph" w:styleId="Heading1">
    <w:name w:val="heading 1"/>
    <w:basedOn w:val="Normal"/>
    <w:next w:val="Normal"/>
    <w:link w:val="Heading1Char"/>
    <w:uiPriority w:val="9"/>
    <w:qFormat/>
    <w:rsid w:val="008275A1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275A1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27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5A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27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5A1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8275A1"/>
    <w:rPr>
      <w:color w:val="CC1B00"/>
      <w:u w:val="none"/>
    </w:rPr>
  </w:style>
  <w:style w:type="paragraph" w:styleId="ListParagraph">
    <w:name w:val="List Paragraph"/>
    <w:basedOn w:val="Normal"/>
    <w:uiPriority w:val="34"/>
    <w:qFormat/>
    <w:rsid w:val="008275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75A1"/>
    <w:pPr>
      <w:spacing w:before="100" w:beforeAutospacing="1" w:after="100" w:afterAutospacing="1"/>
    </w:pPr>
  </w:style>
  <w:style w:type="character" w:styleId="CommentReference">
    <w:name w:val="annotation reference"/>
    <w:uiPriority w:val="99"/>
    <w:semiHidden/>
    <w:unhideWhenUsed/>
    <w:rsid w:val="00827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5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5A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5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5A1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92694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35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copy-convero">
    <w:name w:val="bodycopy-convero"/>
    <w:basedOn w:val="Normal"/>
    <w:rsid w:val="00A83D0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8812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7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manentv\Downloads\linkedin.com\company\quick-drain-usa" TargetMode="External"/><Relationship Id="rId18" Type="http://schemas.openxmlformats.org/officeDocument/2006/relationships/hyperlink" Target="https://www.linkedin.com/company/oatey-company/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QuickDrain" TargetMode="External"/><Relationship Id="rId17" Type="http://schemas.openxmlformats.org/officeDocument/2006/relationships/hyperlink" Target="https://twitter.com/Oatey_Co?s=20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OateySC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ickdrain.com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www.oatey.com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quickdrain.com" TargetMode="External"/><Relationship Id="rId19" Type="http://schemas.openxmlformats.org/officeDocument/2006/relationships/hyperlink" Target="https://www.instagram.com/oatey_co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quickdrain.com/products/squaredrain/" TargetMode="External"/><Relationship Id="rId14" Type="http://schemas.openxmlformats.org/officeDocument/2006/relationships/hyperlink" Target="https://www.instagram.com/quickdrainusa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F+AHXkeVby0IWoE2AKvBNRIt7g==">AMUW2mXs0IQamgh4I4ApzyOPaoF8d50AluPDLXwvWSx3W5PuS83uOoeRLRP/VHa+oPJvkBuKj8+6gUmRK0+E8gGsQqro7m6WbiGt8cyg137hCecBeRkakxFUmh9RLkbGEMf7v+4ozUlTJ2mkIDqm4l5wjFKYRdb9bm0Pto9N8JNTrQnQlaBDJxJ4O1jPfjjB5GfTOJojE6r7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B23528-D018-CA4B-997B-F64754C2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Payton Bailey</cp:lastModifiedBy>
  <cp:revision>2</cp:revision>
  <cp:lastPrinted>2020-01-03T22:07:00Z</cp:lastPrinted>
  <dcterms:created xsi:type="dcterms:W3CDTF">2021-03-24T13:48:00Z</dcterms:created>
  <dcterms:modified xsi:type="dcterms:W3CDTF">2021-03-24T13:48:00Z</dcterms:modified>
  <cp:category/>
</cp:coreProperties>
</file>